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B77" w:rsidRPr="00565B77" w:rsidRDefault="00242B40" w:rsidP="00565B77">
      <w:r w:rsidRPr="00242B40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85.5pt;margin-top:.95pt;width:434.05pt;height:49.15pt;z-index:-251658240" wrapcoords="14437 -327 1268 -327 -75 0 -75 17673 8506 20618 14437 21600 17981 21600 19474 20618 21675 17345 21675 -327 14437 -327" fillcolor="lime" strokecolor="#930" strokeweight="2pt">
            <v:shadow color="#868686"/>
            <v:textpath style="font-family:&quot;Tahoma&quot;;v-text-kern:t" trim="t" fitpath="t" string="LUNGISA PUMP (Pty) Ltd"/>
            <w10:wrap type="tight"/>
          </v:shape>
        </w:pict>
      </w:r>
      <w:r w:rsidR="00565B77" w:rsidRPr="00565B77">
        <w:rPr>
          <w:noProof/>
          <w:lang w:val="en-ZA" w:eastAsia="en-ZA"/>
        </w:rPr>
        <w:drawing>
          <wp:inline distT="0" distB="0" distL="0" distR="0">
            <wp:extent cx="956895" cy="545124"/>
            <wp:effectExtent l="19050" t="0" r="0" b="0"/>
            <wp:docPr id="1" name="Picture 1" descr="image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61" cy="545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47"/>
        <w:gridCol w:w="3547"/>
        <w:gridCol w:w="3548"/>
      </w:tblGrid>
      <w:tr w:rsidR="00565B77" w:rsidRPr="006717F1" w:rsidTr="00171ACE">
        <w:tc>
          <w:tcPr>
            <w:tcW w:w="3547" w:type="dxa"/>
          </w:tcPr>
          <w:p w:rsidR="00565B77" w:rsidRPr="009A407C" w:rsidRDefault="00565B77">
            <w:pPr>
              <w:rPr>
                <w:rFonts w:ascii="Arial" w:hAnsi="Arial" w:cs="Arial"/>
                <w:sz w:val="18"/>
              </w:rPr>
            </w:pPr>
            <w:r w:rsidRPr="009A407C">
              <w:rPr>
                <w:rFonts w:ascii="Arial" w:hAnsi="Arial" w:cs="Arial"/>
                <w:sz w:val="18"/>
              </w:rPr>
              <w:t>Pump Specialists</w:t>
            </w:r>
          </w:p>
        </w:tc>
        <w:tc>
          <w:tcPr>
            <w:tcW w:w="3547" w:type="dxa"/>
          </w:tcPr>
          <w:p w:rsidR="00565B77" w:rsidRPr="006717F1" w:rsidRDefault="00565B77" w:rsidP="00565B77">
            <w:pPr>
              <w:jc w:val="center"/>
              <w:rPr>
                <w:b/>
                <w:sz w:val="18"/>
              </w:rPr>
            </w:pPr>
            <w:r w:rsidRPr="009A407C">
              <w:rPr>
                <w:b/>
                <w:sz w:val="20"/>
              </w:rPr>
              <w:t>BBBEEE  -  LEVEL 3</w:t>
            </w:r>
          </w:p>
        </w:tc>
        <w:tc>
          <w:tcPr>
            <w:tcW w:w="3548" w:type="dxa"/>
          </w:tcPr>
          <w:p w:rsidR="00565B77" w:rsidRPr="009A407C" w:rsidRDefault="006717F1" w:rsidP="006717F1">
            <w:pPr>
              <w:jc w:val="right"/>
              <w:rPr>
                <w:rFonts w:ascii="Arial" w:hAnsi="Arial" w:cs="Arial"/>
                <w:sz w:val="18"/>
              </w:rPr>
            </w:pPr>
            <w:r w:rsidRPr="009A407C">
              <w:rPr>
                <w:rFonts w:ascii="Arial" w:hAnsi="Arial" w:cs="Arial"/>
                <w:sz w:val="18"/>
              </w:rPr>
              <w:t>P.O. Box 8644</w:t>
            </w:r>
          </w:p>
        </w:tc>
      </w:tr>
      <w:tr w:rsidR="00565B77" w:rsidRPr="006717F1" w:rsidTr="00171ACE">
        <w:tc>
          <w:tcPr>
            <w:tcW w:w="3547" w:type="dxa"/>
            <w:tcBorders>
              <w:bottom w:val="single" w:sz="12" w:space="0" w:color="auto"/>
            </w:tcBorders>
          </w:tcPr>
          <w:p w:rsidR="00565B77" w:rsidRPr="009A407C" w:rsidRDefault="00565B77">
            <w:pPr>
              <w:rPr>
                <w:rFonts w:ascii="Arial" w:hAnsi="Arial" w:cs="Arial"/>
                <w:sz w:val="18"/>
              </w:rPr>
            </w:pPr>
            <w:r w:rsidRPr="009A407C">
              <w:rPr>
                <w:rFonts w:ascii="Arial" w:hAnsi="Arial" w:cs="Arial"/>
                <w:sz w:val="18"/>
              </w:rPr>
              <w:t>For the Repair and Supply of</w:t>
            </w:r>
          </w:p>
          <w:p w:rsidR="00565B77" w:rsidRPr="009A407C" w:rsidRDefault="00565B77">
            <w:pPr>
              <w:rPr>
                <w:rFonts w:ascii="Arial" w:hAnsi="Arial" w:cs="Arial"/>
                <w:sz w:val="18"/>
              </w:rPr>
            </w:pPr>
            <w:r w:rsidRPr="009A407C">
              <w:rPr>
                <w:rFonts w:ascii="Arial" w:hAnsi="Arial" w:cs="Arial"/>
                <w:sz w:val="18"/>
              </w:rPr>
              <w:t>New Pumps, Motors, Panels</w:t>
            </w:r>
          </w:p>
          <w:p w:rsidR="00565B77" w:rsidRPr="009A407C" w:rsidRDefault="00565B77">
            <w:pPr>
              <w:rPr>
                <w:rFonts w:ascii="Arial" w:hAnsi="Arial" w:cs="Arial"/>
                <w:sz w:val="18"/>
              </w:rPr>
            </w:pPr>
            <w:r w:rsidRPr="009A407C">
              <w:rPr>
                <w:rFonts w:ascii="Arial" w:hAnsi="Arial" w:cs="Arial"/>
                <w:sz w:val="18"/>
              </w:rPr>
              <w:t>And Auxiliary Equipments</w:t>
            </w:r>
          </w:p>
          <w:p w:rsidR="0078415C" w:rsidRPr="009A407C" w:rsidRDefault="0078415C">
            <w:pPr>
              <w:rPr>
                <w:rFonts w:ascii="Arial" w:hAnsi="Arial" w:cs="Arial"/>
                <w:sz w:val="18"/>
              </w:rPr>
            </w:pPr>
          </w:p>
          <w:p w:rsidR="00BF31F4" w:rsidRPr="009A407C" w:rsidRDefault="0078415C">
            <w:pPr>
              <w:rPr>
                <w:rFonts w:ascii="Arial" w:hAnsi="Arial" w:cs="Arial"/>
                <w:sz w:val="18"/>
              </w:rPr>
            </w:pPr>
            <w:r w:rsidRPr="009A407C">
              <w:rPr>
                <w:rFonts w:ascii="Arial" w:hAnsi="Arial" w:cs="Arial"/>
                <w:sz w:val="18"/>
              </w:rPr>
              <w:t>TEL:  (013) 656 1024 / 2</w:t>
            </w:r>
            <w:r w:rsidR="00BF31F4">
              <w:rPr>
                <w:rFonts w:ascii="Arial" w:hAnsi="Arial" w:cs="Arial"/>
                <w:sz w:val="18"/>
              </w:rPr>
              <w:t>5</w:t>
            </w:r>
          </w:p>
          <w:p w:rsidR="0078415C" w:rsidRPr="009A407C" w:rsidRDefault="0078415C">
            <w:pPr>
              <w:rPr>
                <w:rFonts w:ascii="Arial" w:hAnsi="Arial" w:cs="Arial"/>
                <w:sz w:val="18"/>
              </w:rPr>
            </w:pPr>
            <w:r w:rsidRPr="009A407C">
              <w:rPr>
                <w:rFonts w:ascii="Arial" w:hAnsi="Arial" w:cs="Arial"/>
                <w:sz w:val="18"/>
              </w:rPr>
              <w:t>FAX: (013) 656 1022</w:t>
            </w:r>
          </w:p>
          <w:p w:rsidR="0078415C" w:rsidRPr="009A407C" w:rsidRDefault="0078415C">
            <w:pPr>
              <w:rPr>
                <w:rFonts w:ascii="Arial" w:hAnsi="Arial" w:cs="Arial"/>
                <w:sz w:val="18"/>
              </w:rPr>
            </w:pPr>
          </w:p>
          <w:p w:rsidR="0078415C" w:rsidRPr="009A407C" w:rsidRDefault="0078415C" w:rsidP="00B32A75">
            <w:pPr>
              <w:rPr>
                <w:rFonts w:ascii="Arial" w:hAnsi="Arial" w:cs="Arial"/>
                <w:sz w:val="18"/>
              </w:rPr>
            </w:pPr>
            <w:r w:rsidRPr="009A407C">
              <w:rPr>
                <w:rFonts w:ascii="Arial" w:hAnsi="Arial" w:cs="Arial"/>
                <w:sz w:val="18"/>
              </w:rPr>
              <w:t>Email</w:t>
            </w:r>
            <w:r w:rsidR="00B32A75">
              <w:rPr>
                <w:rFonts w:ascii="Arial" w:hAnsi="Arial" w:cs="Arial"/>
                <w:sz w:val="18"/>
              </w:rPr>
              <w:t xml:space="preserve">: </w:t>
            </w:r>
            <w:r w:rsidR="00B32A75" w:rsidRPr="00B32A75">
              <w:rPr>
                <w:rFonts w:ascii="Arial" w:hAnsi="Arial" w:cs="Arial"/>
                <w:b/>
                <w:i/>
                <w:sz w:val="18"/>
              </w:rPr>
              <w:t>l</w:t>
            </w:r>
            <w:r w:rsidRPr="00B32A75">
              <w:rPr>
                <w:rFonts w:ascii="Arial" w:hAnsi="Arial" w:cs="Arial"/>
                <w:b/>
                <w:i/>
                <w:sz w:val="18"/>
              </w:rPr>
              <w:t>ungisa_pump@telkomsa.net</w:t>
            </w:r>
          </w:p>
        </w:tc>
        <w:tc>
          <w:tcPr>
            <w:tcW w:w="3547" w:type="dxa"/>
            <w:tcBorders>
              <w:bottom w:val="single" w:sz="12" w:space="0" w:color="auto"/>
            </w:tcBorders>
          </w:tcPr>
          <w:p w:rsidR="00565B77" w:rsidRPr="006717F1" w:rsidRDefault="00565B77" w:rsidP="00565B77">
            <w:pPr>
              <w:jc w:val="center"/>
              <w:rPr>
                <w:sz w:val="18"/>
              </w:rPr>
            </w:pPr>
            <w:r w:rsidRPr="006717F1">
              <w:rPr>
                <w:noProof/>
                <w:sz w:val="18"/>
                <w:lang w:val="en-ZA" w:eastAsia="en-ZA"/>
              </w:rPr>
              <w:drawing>
                <wp:inline distT="0" distB="0" distL="0" distR="0">
                  <wp:extent cx="1231265" cy="571500"/>
                  <wp:effectExtent l="19050" t="0" r="6985" b="0"/>
                  <wp:docPr id="2" name="Object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581150" cy="695325"/>
                            <a:chOff x="0" y="0"/>
                            <a:chExt cx="1581150" cy="695325"/>
                          </a:xfrm>
                        </a:grpSpPr>
                        <a:grpSp>
                          <a:nvGrpSpPr>
                            <a:cNvPr id="3" name="Group 2"/>
                            <a:cNvGrpSpPr>
                              <a:grpSpLocks/>
                            </a:cNvGrpSpPr>
                          </a:nvGrpSpPr>
                          <a:grpSpPr bwMode="auto">
                            <a:xfrm>
                              <a:off x="0" y="0"/>
                              <a:ext cx="1581150" cy="695325"/>
                              <a:chOff x="0" y="0"/>
                              <a:chExt cx="106" cy="76"/>
                            </a:xfrm>
                          </a:grpSpPr>
                          <a:sp>
                            <a:nvSpPr>
                              <a:cNvPr id="4" name="Freeform 3"/>
                              <a:cNvSpPr>
                                <a:spLocks/>
                              </a:cNvSpPr>
                            </a:nvSpPr>
                            <a:spPr bwMode="auto">
                              <a:xfrm>
                                <a:off x="0" y="38"/>
                                <a:ext cx="106" cy="38"/>
                              </a:xfrm>
                              <a:custGeom>
                                <a:avLst/>
                                <a:gdLst>
                                  <a:gd name="T0" fmla="*/ 0 w 677"/>
                                  <a:gd name="T1" fmla="*/ 0 h 250"/>
                                  <a:gd name="T2" fmla="*/ 0 w 677"/>
                                  <a:gd name="T3" fmla="*/ 0 h 250"/>
                                  <a:gd name="T4" fmla="*/ 0 w 677"/>
                                  <a:gd name="T5" fmla="*/ 0 h 250"/>
                                  <a:gd name="T6" fmla="*/ 0 w 677"/>
                                  <a:gd name="T7" fmla="*/ 0 h 250"/>
                                  <a:gd name="T8" fmla="*/ 0 w 677"/>
                                  <a:gd name="T9" fmla="*/ 0 h 250"/>
                                  <a:gd name="T10" fmla="*/ 0 w 677"/>
                                  <a:gd name="T11" fmla="*/ 0 h 250"/>
                                  <a:gd name="T12" fmla="*/ 0 w 677"/>
                                  <a:gd name="T13" fmla="*/ 0 h 250"/>
                                  <a:gd name="T14" fmla="*/ 0 w 677"/>
                                  <a:gd name="T15" fmla="*/ 0 h 250"/>
                                  <a:gd name="T16" fmla="*/ 0 w 677"/>
                                  <a:gd name="T17" fmla="*/ 0 h 250"/>
                                  <a:gd name="T18" fmla="*/ 0 w 677"/>
                                  <a:gd name="T19" fmla="*/ 0 h 250"/>
                                  <a:gd name="T20" fmla="*/ 0 w 677"/>
                                  <a:gd name="T21" fmla="*/ 0 h 250"/>
                                  <a:gd name="T22" fmla="*/ 0 w 677"/>
                                  <a:gd name="T23" fmla="*/ 0 h 250"/>
                                  <a:gd name="T24" fmla="*/ 0 w 677"/>
                                  <a:gd name="T25" fmla="*/ 0 h 250"/>
                                  <a:gd name="T26" fmla="*/ 0 w 677"/>
                                  <a:gd name="T27" fmla="*/ 0 h 250"/>
                                  <a:gd name="T28" fmla="*/ 0 w 677"/>
                                  <a:gd name="T29" fmla="*/ 0 h 250"/>
                                  <a:gd name="T30" fmla="*/ 0 w 677"/>
                                  <a:gd name="T31" fmla="*/ 0 h 250"/>
                                  <a:gd name="T32" fmla="*/ 0 w 677"/>
                                  <a:gd name="T33" fmla="*/ 0 h 250"/>
                                  <a:gd name="T34" fmla="*/ 0 w 677"/>
                                  <a:gd name="T35" fmla="*/ 0 h 250"/>
                                  <a:gd name="T36" fmla="*/ 0 w 677"/>
                                  <a:gd name="T37" fmla="*/ 0 h 250"/>
                                  <a:gd name="T38" fmla="*/ 0 w 677"/>
                                  <a:gd name="T39" fmla="*/ 0 h 250"/>
                                  <a:gd name="T40" fmla="*/ 0 w 677"/>
                                  <a:gd name="T41" fmla="*/ 0 h 250"/>
                                  <a:gd name="T42" fmla="*/ 0 w 677"/>
                                  <a:gd name="T43" fmla="*/ 0 h 250"/>
                                  <a:gd name="T44" fmla="*/ 0 w 677"/>
                                  <a:gd name="T45" fmla="*/ 0 h 250"/>
                                  <a:gd name="T46" fmla="*/ 0 w 677"/>
                                  <a:gd name="T47" fmla="*/ 0 h 250"/>
                                  <a:gd name="T48" fmla="*/ 0 w 677"/>
                                  <a:gd name="T49" fmla="*/ 0 h 250"/>
                                  <a:gd name="T50" fmla="*/ 0 w 677"/>
                                  <a:gd name="T51" fmla="*/ 0 h 250"/>
                                  <a:gd name="T52" fmla="*/ 0 w 677"/>
                                  <a:gd name="T53" fmla="*/ 0 h 250"/>
                                  <a:gd name="T54" fmla="*/ 0 w 677"/>
                                  <a:gd name="T55" fmla="*/ 0 h 250"/>
                                  <a:gd name="T56" fmla="*/ 0 w 677"/>
                                  <a:gd name="T57" fmla="*/ 0 h 250"/>
                                  <a:gd name="T58" fmla="*/ 0 w 677"/>
                                  <a:gd name="T59" fmla="*/ 0 h 250"/>
                                  <a:gd name="T60" fmla="*/ 0 w 677"/>
                                  <a:gd name="T61" fmla="*/ 0 h 250"/>
                                  <a:gd name="T62" fmla="*/ 0 w 677"/>
                                  <a:gd name="T63" fmla="*/ 0 h 250"/>
                                  <a:gd name="T64" fmla="*/ 0 w 677"/>
                                  <a:gd name="T65" fmla="*/ 0 h 250"/>
                                  <a:gd name="T66" fmla="*/ 0 w 677"/>
                                  <a:gd name="T67" fmla="*/ 0 h 250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w 677"/>
                                  <a:gd name="T103" fmla="*/ 0 h 250"/>
                                  <a:gd name="T104" fmla="*/ 677 w 677"/>
                                  <a:gd name="T105" fmla="*/ 250 h 250"/>
                                </a:gdLst>
                                <a:ahLst/>
                                <a:cxnLst>
                                  <a:cxn ang="T68">
                                    <a:pos x="T0" y="T1"/>
                                  </a:cxn>
                                  <a:cxn ang="T69">
                                    <a:pos x="T2" y="T3"/>
                                  </a:cxn>
                                  <a:cxn ang="T70">
                                    <a:pos x="T4" y="T5"/>
                                  </a:cxn>
                                  <a:cxn ang="T71">
                                    <a:pos x="T6" y="T7"/>
                                  </a:cxn>
                                  <a:cxn ang="T72">
                                    <a:pos x="T8" y="T9"/>
                                  </a:cxn>
                                  <a:cxn ang="T73">
                                    <a:pos x="T10" y="T11"/>
                                  </a:cxn>
                                  <a:cxn ang="T74">
                                    <a:pos x="T12" y="T13"/>
                                  </a:cxn>
                                  <a:cxn ang="T75">
                                    <a:pos x="T14" y="T15"/>
                                  </a:cxn>
                                  <a:cxn ang="T76">
                                    <a:pos x="T16" y="T17"/>
                                  </a:cxn>
                                  <a:cxn ang="T77">
                                    <a:pos x="T18" y="T19"/>
                                  </a:cxn>
                                  <a:cxn ang="T78">
                                    <a:pos x="T20" y="T21"/>
                                  </a:cxn>
                                  <a:cxn ang="T79">
                                    <a:pos x="T22" y="T23"/>
                                  </a:cxn>
                                  <a:cxn ang="T80">
                                    <a:pos x="T24" y="T25"/>
                                  </a:cxn>
                                  <a:cxn ang="T81">
                                    <a:pos x="T26" y="T27"/>
                                  </a:cxn>
                                  <a:cxn ang="T82">
                                    <a:pos x="T28" y="T29"/>
                                  </a:cxn>
                                  <a:cxn ang="T83">
                                    <a:pos x="T30" y="T31"/>
                                  </a:cxn>
                                  <a:cxn ang="T84">
                                    <a:pos x="T32" y="T33"/>
                                  </a:cxn>
                                  <a:cxn ang="T85">
                                    <a:pos x="T34" y="T35"/>
                                  </a:cxn>
                                  <a:cxn ang="T86">
                                    <a:pos x="T36" y="T37"/>
                                  </a:cxn>
                                  <a:cxn ang="T87">
                                    <a:pos x="T38" y="T39"/>
                                  </a:cxn>
                                  <a:cxn ang="T88">
                                    <a:pos x="T40" y="T41"/>
                                  </a:cxn>
                                  <a:cxn ang="T89">
                                    <a:pos x="T42" y="T43"/>
                                  </a:cxn>
                                  <a:cxn ang="T90">
                                    <a:pos x="T44" y="T45"/>
                                  </a:cxn>
                                  <a:cxn ang="T91">
                                    <a:pos x="T46" y="T47"/>
                                  </a:cxn>
                                  <a:cxn ang="T92">
                                    <a:pos x="T48" y="T49"/>
                                  </a:cxn>
                                  <a:cxn ang="T93">
                                    <a:pos x="T50" y="T51"/>
                                  </a:cxn>
                                  <a:cxn ang="T94">
                                    <a:pos x="T52" y="T53"/>
                                  </a:cxn>
                                  <a:cxn ang="T95">
                                    <a:pos x="T54" y="T55"/>
                                  </a:cxn>
                                  <a:cxn ang="T96">
                                    <a:pos x="T56" y="T57"/>
                                  </a:cxn>
                                  <a:cxn ang="T97">
                                    <a:pos x="T58" y="T59"/>
                                  </a:cxn>
                                  <a:cxn ang="T98">
                                    <a:pos x="T60" y="T61"/>
                                  </a:cxn>
                                  <a:cxn ang="T99">
                                    <a:pos x="T62" y="T63"/>
                                  </a:cxn>
                                  <a:cxn ang="T100">
                                    <a:pos x="T64" y="T65"/>
                                  </a:cxn>
                                  <a:cxn ang="T101">
                                    <a:pos x="T66" y="T67"/>
                                  </a:cxn>
                                </a:cxnLst>
                                <a:rect l="T102" t="T103" r="T104" b="T105"/>
                                <a:pathLst>
                                  <a:path w="677" h="250">
                                    <a:moveTo>
                                      <a:pt x="0" y="120"/>
                                    </a:moveTo>
                                    <a:lnTo>
                                      <a:pt x="1" y="0"/>
                                    </a:lnTo>
                                    <a:lnTo>
                                      <a:pt x="677" y="0"/>
                                    </a:lnTo>
                                    <a:lnTo>
                                      <a:pt x="677" y="116"/>
                                    </a:lnTo>
                                    <a:lnTo>
                                      <a:pt x="673" y="131"/>
                                    </a:lnTo>
                                    <a:lnTo>
                                      <a:pt x="667" y="141"/>
                                    </a:lnTo>
                                    <a:lnTo>
                                      <a:pt x="653" y="153"/>
                                    </a:lnTo>
                                    <a:lnTo>
                                      <a:pt x="632" y="168"/>
                                    </a:lnTo>
                                    <a:lnTo>
                                      <a:pt x="615" y="179"/>
                                    </a:lnTo>
                                    <a:lnTo>
                                      <a:pt x="592" y="191"/>
                                    </a:lnTo>
                                    <a:lnTo>
                                      <a:pt x="564" y="203"/>
                                    </a:lnTo>
                                    <a:lnTo>
                                      <a:pt x="532" y="216"/>
                                    </a:lnTo>
                                    <a:lnTo>
                                      <a:pt x="509" y="223"/>
                                    </a:lnTo>
                                    <a:lnTo>
                                      <a:pt x="483" y="231"/>
                                    </a:lnTo>
                                    <a:lnTo>
                                      <a:pt x="451" y="239"/>
                                    </a:lnTo>
                                    <a:lnTo>
                                      <a:pt x="431" y="243"/>
                                    </a:lnTo>
                                    <a:lnTo>
                                      <a:pt x="400" y="247"/>
                                    </a:lnTo>
                                    <a:lnTo>
                                      <a:pt x="367" y="249"/>
                                    </a:lnTo>
                                    <a:cubicBezTo>
                                      <a:pt x="352" y="250"/>
                                      <a:pt x="319" y="249"/>
                                      <a:pt x="336" y="249"/>
                                    </a:cubicBezTo>
                                    <a:cubicBezTo>
                                      <a:pt x="300" y="246"/>
                                      <a:pt x="288" y="246"/>
                                      <a:pt x="301" y="246"/>
                                    </a:cubicBezTo>
                                    <a:lnTo>
                                      <a:pt x="269" y="245"/>
                                    </a:lnTo>
                                    <a:lnTo>
                                      <a:pt x="239" y="241"/>
                                    </a:lnTo>
                                    <a:lnTo>
                                      <a:pt x="209" y="235"/>
                                    </a:lnTo>
                                    <a:lnTo>
                                      <a:pt x="175" y="228"/>
                                    </a:lnTo>
                                    <a:lnTo>
                                      <a:pt x="140" y="217"/>
                                    </a:lnTo>
                                    <a:lnTo>
                                      <a:pt x="112" y="206"/>
                                    </a:lnTo>
                                    <a:lnTo>
                                      <a:pt x="84" y="194"/>
                                    </a:lnTo>
                                    <a:lnTo>
                                      <a:pt x="64" y="182"/>
                                    </a:lnTo>
                                    <a:lnTo>
                                      <a:pt x="44" y="169"/>
                                    </a:lnTo>
                                    <a:lnTo>
                                      <a:pt x="25" y="156"/>
                                    </a:lnTo>
                                    <a:lnTo>
                                      <a:pt x="12" y="144"/>
                                    </a:lnTo>
                                    <a:lnTo>
                                      <a:pt x="4" y="134"/>
                                    </a:lnTo>
                                    <a:lnTo>
                                      <a:pt x="0" y="113"/>
                                    </a:lnTo>
                                    <a:lnTo>
                                      <a:pt x="0" y="102"/>
                                    </a:lnTo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 w="635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a:spPr>
                          </a:sp>
                          <a:sp>
                            <a:nvSpPr>
                              <a:cNvPr id="5" name="Freeform 4"/>
                              <a:cNvSpPr>
                                <a:spLocks/>
                              </a:cNvSpPr>
                            </a:nvSpPr>
                            <a:spPr bwMode="auto">
                              <a:xfrm>
                                <a:off x="13" y="43"/>
                                <a:ext cx="25" cy="25"/>
                              </a:xfrm>
                              <a:custGeom>
                                <a:avLst/>
                                <a:gdLst>
                                  <a:gd name="T0" fmla="*/ 0 w 147"/>
                                  <a:gd name="T1" fmla="*/ 0 h 136"/>
                                  <a:gd name="T2" fmla="*/ 0 w 147"/>
                                  <a:gd name="T3" fmla="*/ 0 h 136"/>
                                  <a:gd name="T4" fmla="*/ 0 w 147"/>
                                  <a:gd name="T5" fmla="*/ 0 h 136"/>
                                  <a:gd name="T6" fmla="*/ 0 w 147"/>
                                  <a:gd name="T7" fmla="*/ 0 h 136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  <a:gd name="T12" fmla="*/ 0 w 147"/>
                                  <a:gd name="T13" fmla="*/ 0 h 136"/>
                                  <a:gd name="T14" fmla="*/ 147 w 147"/>
                                  <a:gd name="T15" fmla="*/ 136 h 1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147" h="136">
                                    <a:moveTo>
                                      <a:pt x="0" y="0"/>
                                    </a:moveTo>
                                    <a:lnTo>
                                      <a:pt x="147" y="0"/>
                                    </a:lnTo>
                                    <a:lnTo>
                                      <a:pt x="75" y="13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</a:spPr>
                          </a:sp>
                          <a:sp>
                            <a:nvSpPr>
                              <a:cNvPr id="6" name="Freeform 5"/>
                              <a:cNvSpPr>
                                <a:spLocks/>
                              </a:cNvSpPr>
                            </a:nvSpPr>
                            <a:spPr bwMode="auto">
                              <a:xfrm>
                                <a:off x="71" y="40"/>
                                <a:ext cx="22" cy="26"/>
                              </a:xfrm>
                              <a:custGeom>
                                <a:avLst/>
                                <a:gdLst>
                                  <a:gd name="T0" fmla="*/ 0 w 155"/>
                                  <a:gd name="T1" fmla="*/ 0 h 179"/>
                                  <a:gd name="T2" fmla="*/ 0 w 155"/>
                                  <a:gd name="T3" fmla="*/ 0 h 179"/>
                                  <a:gd name="T4" fmla="*/ 0 w 155"/>
                                  <a:gd name="T5" fmla="*/ 0 h 179"/>
                                  <a:gd name="T6" fmla="*/ 0 w 155"/>
                                  <a:gd name="T7" fmla="*/ 0 h 179"/>
                                  <a:gd name="T8" fmla="*/ 0 w 155"/>
                                  <a:gd name="T9" fmla="*/ 0 h 179"/>
                                  <a:gd name="T10" fmla="*/ 0 w 155"/>
                                  <a:gd name="T11" fmla="*/ 0 h 179"/>
                                  <a:gd name="T12" fmla="*/ 0 w 155"/>
                                  <a:gd name="T13" fmla="*/ 0 h 179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w 155"/>
                                  <a:gd name="T22" fmla="*/ 0 h 179"/>
                                  <a:gd name="T23" fmla="*/ 155 w 155"/>
                                  <a:gd name="T24" fmla="*/ 179 h 179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T21" t="T22" r="T23" b="T24"/>
                                <a:pathLst>
                                  <a:path w="155" h="179">
                                    <a:moveTo>
                                      <a:pt x="2" y="40"/>
                                    </a:moveTo>
                                    <a:lnTo>
                                      <a:pt x="77" y="0"/>
                                    </a:lnTo>
                                    <a:lnTo>
                                      <a:pt x="155" y="41"/>
                                    </a:lnTo>
                                    <a:lnTo>
                                      <a:pt x="153" y="138"/>
                                    </a:lnTo>
                                    <a:lnTo>
                                      <a:pt x="77" y="179"/>
                                    </a:lnTo>
                                    <a:lnTo>
                                      <a:pt x="0" y="136"/>
                                    </a:lnTo>
                                    <a:lnTo>
                                      <a:pt x="2" y="4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</a:spPr>
                          </a:sp>
                          <a:sp>
                            <a:nvSpPr>
                              <a:cNvPr id="7" name="Freeform 6"/>
                              <a:cNvSpPr>
                                <a:spLocks/>
                              </a:cNvSpPr>
                            </a:nvSpPr>
                            <a:spPr bwMode="auto">
                              <a:xfrm flipV="1">
                                <a:off x="0" y="0"/>
                                <a:ext cx="106" cy="38"/>
                              </a:xfrm>
                              <a:custGeom>
                                <a:avLst/>
                                <a:gdLst>
                                  <a:gd name="T0" fmla="*/ 0 w 677"/>
                                  <a:gd name="T1" fmla="*/ 0 h 250"/>
                                  <a:gd name="T2" fmla="*/ 0 w 677"/>
                                  <a:gd name="T3" fmla="*/ 0 h 250"/>
                                  <a:gd name="T4" fmla="*/ 0 w 677"/>
                                  <a:gd name="T5" fmla="*/ 0 h 250"/>
                                  <a:gd name="T6" fmla="*/ 0 w 677"/>
                                  <a:gd name="T7" fmla="*/ 0 h 250"/>
                                  <a:gd name="T8" fmla="*/ 0 w 677"/>
                                  <a:gd name="T9" fmla="*/ 0 h 250"/>
                                  <a:gd name="T10" fmla="*/ 0 w 677"/>
                                  <a:gd name="T11" fmla="*/ 0 h 250"/>
                                  <a:gd name="T12" fmla="*/ 0 w 677"/>
                                  <a:gd name="T13" fmla="*/ 0 h 250"/>
                                  <a:gd name="T14" fmla="*/ 0 w 677"/>
                                  <a:gd name="T15" fmla="*/ 0 h 250"/>
                                  <a:gd name="T16" fmla="*/ 0 w 677"/>
                                  <a:gd name="T17" fmla="*/ 0 h 250"/>
                                  <a:gd name="T18" fmla="*/ 0 w 677"/>
                                  <a:gd name="T19" fmla="*/ 0 h 250"/>
                                  <a:gd name="T20" fmla="*/ 0 w 677"/>
                                  <a:gd name="T21" fmla="*/ 0 h 250"/>
                                  <a:gd name="T22" fmla="*/ 0 w 677"/>
                                  <a:gd name="T23" fmla="*/ 0 h 250"/>
                                  <a:gd name="T24" fmla="*/ 0 w 677"/>
                                  <a:gd name="T25" fmla="*/ 0 h 250"/>
                                  <a:gd name="T26" fmla="*/ 0 w 677"/>
                                  <a:gd name="T27" fmla="*/ 0 h 250"/>
                                  <a:gd name="T28" fmla="*/ 0 w 677"/>
                                  <a:gd name="T29" fmla="*/ 0 h 250"/>
                                  <a:gd name="T30" fmla="*/ 0 w 677"/>
                                  <a:gd name="T31" fmla="*/ 0 h 250"/>
                                  <a:gd name="T32" fmla="*/ 0 w 677"/>
                                  <a:gd name="T33" fmla="*/ 0 h 250"/>
                                  <a:gd name="T34" fmla="*/ 0 w 677"/>
                                  <a:gd name="T35" fmla="*/ 0 h 250"/>
                                  <a:gd name="T36" fmla="*/ 0 w 677"/>
                                  <a:gd name="T37" fmla="*/ 0 h 250"/>
                                  <a:gd name="T38" fmla="*/ 0 w 677"/>
                                  <a:gd name="T39" fmla="*/ 0 h 250"/>
                                  <a:gd name="T40" fmla="*/ 0 w 677"/>
                                  <a:gd name="T41" fmla="*/ 0 h 250"/>
                                  <a:gd name="T42" fmla="*/ 0 w 677"/>
                                  <a:gd name="T43" fmla="*/ 0 h 250"/>
                                  <a:gd name="T44" fmla="*/ 0 w 677"/>
                                  <a:gd name="T45" fmla="*/ 0 h 250"/>
                                  <a:gd name="T46" fmla="*/ 0 w 677"/>
                                  <a:gd name="T47" fmla="*/ 0 h 250"/>
                                  <a:gd name="T48" fmla="*/ 0 w 677"/>
                                  <a:gd name="T49" fmla="*/ 0 h 250"/>
                                  <a:gd name="T50" fmla="*/ 0 w 677"/>
                                  <a:gd name="T51" fmla="*/ 0 h 250"/>
                                  <a:gd name="T52" fmla="*/ 0 w 677"/>
                                  <a:gd name="T53" fmla="*/ 0 h 250"/>
                                  <a:gd name="T54" fmla="*/ 0 w 677"/>
                                  <a:gd name="T55" fmla="*/ 0 h 250"/>
                                  <a:gd name="T56" fmla="*/ 0 w 677"/>
                                  <a:gd name="T57" fmla="*/ 0 h 250"/>
                                  <a:gd name="T58" fmla="*/ 0 w 677"/>
                                  <a:gd name="T59" fmla="*/ 0 h 250"/>
                                  <a:gd name="T60" fmla="*/ 0 w 677"/>
                                  <a:gd name="T61" fmla="*/ 0 h 250"/>
                                  <a:gd name="T62" fmla="*/ 0 w 677"/>
                                  <a:gd name="T63" fmla="*/ 0 h 250"/>
                                  <a:gd name="T64" fmla="*/ 0 w 677"/>
                                  <a:gd name="T65" fmla="*/ 0 h 250"/>
                                  <a:gd name="T66" fmla="*/ 0 w 677"/>
                                  <a:gd name="T67" fmla="*/ 0 h 250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w 677"/>
                                  <a:gd name="T103" fmla="*/ 0 h 250"/>
                                  <a:gd name="T104" fmla="*/ 677 w 677"/>
                                  <a:gd name="T105" fmla="*/ 250 h 250"/>
                                </a:gdLst>
                                <a:ahLst/>
                                <a:cxnLst>
                                  <a:cxn ang="T68">
                                    <a:pos x="T0" y="T1"/>
                                  </a:cxn>
                                  <a:cxn ang="T69">
                                    <a:pos x="T2" y="T3"/>
                                  </a:cxn>
                                  <a:cxn ang="T70">
                                    <a:pos x="T4" y="T5"/>
                                  </a:cxn>
                                  <a:cxn ang="T71">
                                    <a:pos x="T6" y="T7"/>
                                  </a:cxn>
                                  <a:cxn ang="T72">
                                    <a:pos x="T8" y="T9"/>
                                  </a:cxn>
                                  <a:cxn ang="T73">
                                    <a:pos x="T10" y="T11"/>
                                  </a:cxn>
                                  <a:cxn ang="T74">
                                    <a:pos x="T12" y="T13"/>
                                  </a:cxn>
                                  <a:cxn ang="T75">
                                    <a:pos x="T14" y="T15"/>
                                  </a:cxn>
                                  <a:cxn ang="T76">
                                    <a:pos x="T16" y="T17"/>
                                  </a:cxn>
                                  <a:cxn ang="T77">
                                    <a:pos x="T18" y="T19"/>
                                  </a:cxn>
                                  <a:cxn ang="T78">
                                    <a:pos x="T20" y="T21"/>
                                  </a:cxn>
                                  <a:cxn ang="T79">
                                    <a:pos x="T22" y="T23"/>
                                  </a:cxn>
                                  <a:cxn ang="T80">
                                    <a:pos x="T24" y="T25"/>
                                  </a:cxn>
                                  <a:cxn ang="T81">
                                    <a:pos x="T26" y="T27"/>
                                  </a:cxn>
                                  <a:cxn ang="T82">
                                    <a:pos x="T28" y="T29"/>
                                  </a:cxn>
                                  <a:cxn ang="T83">
                                    <a:pos x="T30" y="T31"/>
                                  </a:cxn>
                                  <a:cxn ang="T84">
                                    <a:pos x="T32" y="T33"/>
                                  </a:cxn>
                                  <a:cxn ang="T85">
                                    <a:pos x="T34" y="T35"/>
                                  </a:cxn>
                                  <a:cxn ang="T86">
                                    <a:pos x="T36" y="T37"/>
                                  </a:cxn>
                                  <a:cxn ang="T87">
                                    <a:pos x="T38" y="T39"/>
                                  </a:cxn>
                                  <a:cxn ang="T88">
                                    <a:pos x="T40" y="T41"/>
                                  </a:cxn>
                                  <a:cxn ang="T89">
                                    <a:pos x="T42" y="T43"/>
                                  </a:cxn>
                                  <a:cxn ang="T90">
                                    <a:pos x="T44" y="T45"/>
                                  </a:cxn>
                                  <a:cxn ang="T91">
                                    <a:pos x="T46" y="T47"/>
                                  </a:cxn>
                                  <a:cxn ang="T92">
                                    <a:pos x="T48" y="T49"/>
                                  </a:cxn>
                                  <a:cxn ang="T93">
                                    <a:pos x="T50" y="T51"/>
                                  </a:cxn>
                                  <a:cxn ang="T94">
                                    <a:pos x="T52" y="T53"/>
                                  </a:cxn>
                                  <a:cxn ang="T95">
                                    <a:pos x="T54" y="T55"/>
                                  </a:cxn>
                                  <a:cxn ang="T96">
                                    <a:pos x="T56" y="T57"/>
                                  </a:cxn>
                                  <a:cxn ang="T97">
                                    <a:pos x="T58" y="T59"/>
                                  </a:cxn>
                                  <a:cxn ang="T98">
                                    <a:pos x="T60" y="T61"/>
                                  </a:cxn>
                                  <a:cxn ang="T99">
                                    <a:pos x="T62" y="T63"/>
                                  </a:cxn>
                                  <a:cxn ang="T100">
                                    <a:pos x="T64" y="T65"/>
                                  </a:cxn>
                                  <a:cxn ang="T101">
                                    <a:pos x="T66" y="T67"/>
                                  </a:cxn>
                                </a:cxnLst>
                                <a:rect l="T102" t="T103" r="T104" b="T105"/>
                                <a:pathLst>
                                  <a:path w="677" h="250">
                                    <a:moveTo>
                                      <a:pt x="0" y="120"/>
                                    </a:moveTo>
                                    <a:lnTo>
                                      <a:pt x="1" y="0"/>
                                    </a:lnTo>
                                    <a:lnTo>
                                      <a:pt x="677" y="0"/>
                                    </a:lnTo>
                                    <a:lnTo>
                                      <a:pt x="677" y="116"/>
                                    </a:lnTo>
                                    <a:lnTo>
                                      <a:pt x="673" y="131"/>
                                    </a:lnTo>
                                    <a:lnTo>
                                      <a:pt x="667" y="141"/>
                                    </a:lnTo>
                                    <a:lnTo>
                                      <a:pt x="653" y="153"/>
                                    </a:lnTo>
                                    <a:lnTo>
                                      <a:pt x="632" y="168"/>
                                    </a:lnTo>
                                    <a:lnTo>
                                      <a:pt x="615" y="179"/>
                                    </a:lnTo>
                                    <a:lnTo>
                                      <a:pt x="592" y="191"/>
                                    </a:lnTo>
                                    <a:lnTo>
                                      <a:pt x="564" y="203"/>
                                    </a:lnTo>
                                    <a:lnTo>
                                      <a:pt x="532" y="216"/>
                                    </a:lnTo>
                                    <a:lnTo>
                                      <a:pt x="509" y="223"/>
                                    </a:lnTo>
                                    <a:lnTo>
                                      <a:pt x="483" y="231"/>
                                    </a:lnTo>
                                    <a:lnTo>
                                      <a:pt x="451" y="239"/>
                                    </a:lnTo>
                                    <a:lnTo>
                                      <a:pt x="431" y="243"/>
                                    </a:lnTo>
                                    <a:lnTo>
                                      <a:pt x="400" y="247"/>
                                    </a:lnTo>
                                    <a:lnTo>
                                      <a:pt x="367" y="249"/>
                                    </a:lnTo>
                                    <a:cubicBezTo>
                                      <a:pt x="352" y="250"/>
                                      <a:pt x="319" y="249"/>
                                      <a:pt x="336" y="249"/>
                                    </a:cubicBezTo>
                                    <a:cubicBezTo>
                                      <a:pt x="300" y="246"/>
                                      <a:pt x="288" y="246"/>
                                      <a:pt x="301" y="246"/>
                                    </a:cubicBezTo>
                                    <a:lnTo>
                                      <a:pt x="269" y="245"/>
                                    </a:lnTo>
                                    <a:lnTo>
                                      <a:pt x="239" y="241"/>
                                    </a:lnTo>
                                    <a:lnTo>
                                      <a:pt x="209" y="235"/>
                                    </a:lnTo>
                                    <a:lnTo>
                                      <a:pt x="175" y="228"/>
                                    </a:lnTo>
                                    <a:lnTo>
                                      <a:pt x="140" y="217"/>
                                    </a:lnTo>
                                    <a:lnTo>
                                      <a:pt x="112" y="206"/>
                                    </a:lnTo>
                                    <a:lnTo>
                                      <a:pt x="84" y="194"/>
                                    </a:lnTo>
                                    <a:lnTo>
                                      <a:pt x="64" y="182"/>
                                    </a:lnTo>
                                    <a:lnTo>
                                      <a:pt x="44" y="169"/>
                                    </a:lnTo>
                                    <a:lnTo>
                                      <a:pt x="25" y="156"/>
                                    </a:lnTo>
                                    <a:lnTo>
                                      <a:pt x="12" y="144"/>
                                    </a:lnTo>
                                    <a:lnTo>
                                      <a:pt x="4" y="134"/>
                                    </a:lnTo>
                                    <a:lnTo>
                                      <a:pt x="0" y="113"/>
                                    </a:lnTo>
                                    <a:lnTo>
                                      <a:pt x="0" y="102"/>
                                    </a:lnTo>
                                  </a:path>
                                </a:pathLst>
                              </a:custGeom>
                              <a:noFill/>
                              <a:ln w="635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a:spPr>
                          </a:sp>
                          <a:sp>
                            <a:nvSpPr>
                              <a:cNvPr id="8" name="WordArt 7"/>
                              <a:cNvSpPr>
                                <a:spLocks noChangeArrowheads="1" noChangeShapeType="1" noTextEdit="1"/>
                              </a:cNvSpPr>
                            </a:nvSpPr>
                            <a:spPr bwMode="auto">
                              <a:xfrm>
                                <a:off x="11" y="14"/>
                                <a:ext cx="84" cy="18"/>
                              </a:xfrm>
                              <a:prstGeom prst="rect">
                                <a:avLst/>
                              </a:prstGeom>
                            </a:spPr>
                            <a:txSp>
                              <a:txBody>
                                <a:bodyPr wrap="none" numCol="1" fromWordArt="1">
                                  <a:prstTxWarp prst="textDeflate">
                                    <a:avLst>
                                      <a:gd name="adj" fmla="val 0"/>
                                    </a:avLst>
                                  </a:prstTxWarp>
                                </a:bodyPr>
                                <a:lstStyle>
                                  <a:lvl1pPr marL="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 rtl="0"/>
                                  <a:r>
                                    <a:rPr lang="en-US" sz="3600" kern="10" spc="0"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solidFill>
                                        <a:srgbClr val="000000"/>
                                      </a:solidFill>
                                      <a:effectLst/>
                                      <a:latin typeface="Impact"/>
                                    </a:rPr>
                                    <a:t>SABS</a:t>
                                  </a: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9" name="WordArt 8"/>
                              <a:cNvSpPr>
                                <a:spLocks noChangeArrowheads="1" noChangeShapeType="1" noTextEdit="1"/>
                              </a:cNvSpPr>
                            </a:nvSpPr>
                            <a:spPr bwMode="auto">
                              <a:xfrm>
                                <a:off x="21" y="42"/>
                                <a:ext cx="9" cy="20"/>
                              </a:xfrm>
                              <a:prstGeom prst="rect">
                                <a:avLst/>
                              </a:prstGeom>
                            </a:spPr>
                            <a:txSp>
                              <a:txBody>
                                <a:bodyPr wrap="none" numCol="1" fromWordArt="1">
                                  <a:prstTxWarp prst="textDeflate">
                                    <a:avLst>
                                      <a:gd name="adj" fmla="val 0"/>
                                    </a:avLst>
                                  </a:prstTxWarp>
                                </a:bodyPr>
                                <a:lstStyle>
                                  <a:lvl1pPr marL="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 rtl="0"/>
                                  <a:r>
                                    <a:rPr lang="en-US" sz="3600" kern="10" spc="0"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solidFill>
                                        <a:srgbClr val="000000"/>
                                      </a:solidFill>
                                      <a:effectLst/>
                                      <a:latin typeface="Impact"/>
                                    </a:rPr>
                                    <a:t>S</a:t>
                                  </a: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0" name="WordArt 9"/>
                              <a:cNvSpPr>
                                <a:spLocks noChangeArrowheads="1" noChangeShapeType="1" noTextEdit="1"/>
                              </a:cNvSpPr>
                            </a:nvSpPr>
                            <a:spPr bwMode="auto">
                              <a:xfrm>
                                <a:off x="77" y="44"/>
                                <a:ext cx="10" cy="20"/>
                              </a:xfrm>
                              <a:prstGeom prst="rect">
                                <a:avLst/>
                              </a:prstGeom>
                            </a:spPr>
                            <a:txSp>
                              <a:txBody>
                                <a:bodyPr wrap="none" numCol="1" fromWordArt="1">
                                  <a:prstTxWarp prst="textDeflate">
                                    <a:avLst>
                                      <a:gd name="adj" fmla="val 0"/>
                                    </a:avLst>
                                  </a:prstTxWarp>
                                </a:bodyPr>
                                <a:lstStyle>
                                  <a:lvl1pPr marL="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 rtl="0"/>
                                  <a:r>
                                    <a:rPr lang="en-US" sz="3600" kern="10" spc="0"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solidFill>
                                        <a:srgbClr val="000000"/>
                                      </a:solidFill>
                                      <a:effectLst/>
                                      <a:latin typeface="Impact"/>
                                    </a:rPr>
                                    <a:t>C</a:t>
                                  </a:r>
                                </a:p>
                              </a:txBody>
                              <a:useSpRect/>
                            </a:txSp>
                          </a:sp>
                        </a:grpSp>
                      </lc:lockedCanvas>
                    </a:graphicData>
                  </a:graphic>
                </wp:inline>
              </w:drawing>
            </w:r>
          </w:p>
          <w:p w:rsidR="006717F1" w:rsidRPr="009A407C" w:rsidRDefault="006717F1" w:rsidP="00565B77">
            <w:pPr>
              <w:jc w:val="center"/>
              <w:rPr>
                <w:b/>
                <w:sz w:val="18"/>
              </w:rPr>
            </w:pPr>
            <w:r w:rsidRPr="009A407C">
              <w:rPr>
                <w:b/>
                <w:sz w:val="18"/>
              </w:rPr>
              <w:t>SANS 60079-0 / 1</w:t>
            </w:r>
          </w:p>
          <w:p w:rsidR="006717F1" w:rsidRDefault="006717F1" w:rsidP="00565B77">
            <w:pPr>
              <w:jc w:val="center"/>
              <w:rPr>
                <w:sz w:val="18"/>
              </w:rPr>
            </w:pPr>
          </w:p>
          <w:p w:rsidR="006717F1" w:rsidRDefault="006717F1" w:rsidP="00565B77">
            <w:pPr>
              <w:jc w:val="center"/>
              <w:rPr>
                <w:sz w:val="18"/>
              </w:rPr>
            </w:pPr>
          </w:p>
          <w:p w:rsidR="006717F1" w:rsidRPr="006717F1" w:rsidRDefault="006717F1" w:rsidP="00565B77">
            <w:pPr>
              <w:jc w:val="center"/>
              <w:rPr>
                <w:sz w:val="18"/>
              </w:rPr>
            </w:pPr>
          </w:p>
        </w:tc>
        <w:tc>
          <w:tcPr>
            <w:tcW w:w="3548" w:type="dxa"/>
            <w:tcBorders>
              <w:bottom w:val="single" w:sz="12" w:space="0" w:color="auto"/>
            </w:tcBorders>
          </w:tcPr>
          <w:p w:rsidR="00565B77" w:rsidRPr="009A407C" w:rsidRDefault="006717F1" w:rsidP="006717F1">
            <w:pPr>
              <w:jc w:val="right"/>
              <w:rPr>
                <w:rFonts w:ascii="Arial" w:hAnsi="Arial" w:cs="Arial"/>
                <w:sz w:val="18"/>
              </w:rPr>
            </w:pPr>
            <w:r w:rsidRPr="009A407C">
              <w:rPr>
                <w:rFonts w:ascii="Arial" w:hAnsi="Arial" w:cs="Arial"/>
                <w:sz w:val="18"/>
              </w:rPr>
              <w:t>Die Heuwel</w:t>
            </w:r>
          </w:p>
          <w:p w:rsidR="006717F1" w:rsidRPr="009A407C" w:rsidRDefault="006717F1" w:rsidP="006717F1">
            <w:pPr>
              <w:jc w:val="right"/>
              <w:rPr>
                <w:rFonts w:ascii="Arial" w:hAnsi="Arial" w:cs="Arial"/>
                <w:sz w:val="18"/>
              </w:rPr>
            </w:pPr>
            <w:r w:rsidRPr="009A407C">
              <w:rPr>
                <w:rFonts w:ascii="Arial" w:hAnsi="Arial" w:cs="Arial"/>
                <w:sz w:val="18"/>
              </w:rPr>
              <w:t>WITBANK</w:t>
            </w:r>
          </w:p>
          <w:p w:rsidR="006717F1" w:rsidRPr="009A407C" w:rsidRDefault="006717F1" w:rsidP="006717F1">
            <w:pPr>
              <w:jc w:val="right"/>
              <w:rPr>
                <w:rFonts w:ascii="Arial" w:hAnsi="Arial" w:cs="Arial"/>
                <w:sz w:val="18"/>
              </w:rPr>
            </w:pPr>
            <w:r w:rsidRPr="009A407C">
              <w:rPr>
                <w:rFonts w:ascii="Arial" w:hAnsi="Arial" w:cs="Arial"/>
                <w:sz w:val="18"/>
              </w:rPr>
              <w:t>1035</w:t>
            </w:r>
          </w:p>
          <w:p w:rsidR="006717F1" w:rsidRPr="009A407C" w:rsidRDefault="006717F1" w:rsidP="006717F1">
            <w:pPr>
              <w:jc w:val="right"/>
              <w:rPr>
                <w:rFonts w:ascii="Arial" w:hAnsi="Arial" w:cs="Arial"/>
                <w:sz w:val="18"/>
              </w:rPr>
            </w:pPr>
            <w:r w:rsidRPr="009A407C">
              <w:rPr>
                <w:rFonts w:ascii="Arial" w:hAnsi="Arial" w:cs="Arial"/>
                <w:sz w:val="18"/>
              </w:rPr>
              <w:t>VAT No.: 4080208616</w:t>
            </w:r>
          </w:p>
          <w:p w:rsidR="006717F1" w:rsidRPr="009A407C" w:rsidRDefault="0078415C" w:rsidP="006717F1">
            <w:pPr>
              <w:jc w:val="right"/>
              <w:rPr>
                <w:rFonts w:ascii="Arial" w:hAnsi="Arial" w:cs="Arial"/>
                <w:sz w:val="18"/>
              </w:rPr>
            </w:pPr>
            <w:r w:rsidRPr="009A407C">
              <w:rPr>
                <w:rFonts w:ascii="Arial" w:hAnsi="Arial" w:cs="Arial"/>
                <w:noProof/>
                <w:sz w:val="18"/>
                <w:lang w:val="en-ZA" w:eastAsia="en-ZA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608965</wp:posOffset>
                  </wp:positionH>
                  <wp:positionV relativeFrom="paragraph">
                    <wp:posOffset>139700</wp:posOffset>
                  </wp:positionV>
                  <wp:extent cx="1563370" cy="201930"/>
                  <wp:effectExtent l="19050" t="0" r="0" b="0"/>
                  <wp:wrapTight wrapText="bothSides">
                    <wp:wrapPolygon edited="0">
                      <wp:start x="-263" y="0"/>
                      <wp:lineTo x="-263" y="20377"/>
                      <wp:lineTo x="21582" y="20377"/>
                      <wp:lineTo x="21582" y="0"/>
                      <wp:lineTo x="-263" y="0"/>
                    </wp:wrapPolygon>
                  </wp:wrapTight>
                  <wp:docPr id="3" name="Picture 3" descr="cid:83C4F4B55C8A429C9FC6373A2AF3A058@lungisapu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id:83C4F4B55C8A429C9FC6373A2AF3A058@lungisapu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3370" cy="201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717F1" w:rsidRPr="009A407C">
              <w:rPr>
                <w:rFonts w:ascii="Arial" w:hAnsi="Arial" w:cs="Arial"/>
                <w:sz w:val="18"/>
              </w:rPr>
              <w:t>Reg No.: 2003/017157/07</w:t>
            </w:r>
          </w:p>
          <w:p w:rsidR="0078415C" w:rsidRPr="009A407C" w:rsidRDefault="0078415C" w:rsidP="006717F1">
            <w:pPr>
              <w:jc w:val="right"/>
              <w:rPr>
                <w:rFonts w:ascii="Arial" w:hAnsi="Arial" w:cs="Arial"/>
                <w:sz w:val="18"/>
              </w:rPr>
            </w:pPr>
          </w:p>
          <w:p w:rsidR="0078415C" w:rsidRPr="009A407C" w:rsidRDefault="0078415C" w:rsidP="006717F1">
            <w:pPr>
              <w:jc w:val="right"/>
              <w:rPr>
                <w:rFonts w:ascii="Arial" w:hAnsi="Arial" w:cs="Arial"/>
                <w:sz w:val="18"/>
              </w:rPr>
            </w:pPr>
          </w:p>
          <w:p w:rsidR="00171ACE" w:rsidRPr="009A407C" w:rsidRDefault="0078415C" w:rsidP="00171ACE">
            <w:pPr>
              <w:rPr>
                <w:rFonts w:ascii="Arial" w:hAnsi="Arial" w:cs="Arial"/>
                <w:sz w:val="18"/>
              </w:rPr>
            </w:pPr>
            <w:r w:rsidRPr="009A407C">
              <w:rPr>
                <w:rFonts w:ascii="Arial" w:hAnsi="Arial" w:cs="Arial"/>
                <w:b/>
                <w:caps/>
                <w:color w:val="365F91" w:themeColor="accent1" w:themeShade="BF"/>
                <w:lang w:val="en-ZA" w:eastAsia="zh-TW"/>
              </w:rPr>
              <w:t xml:space="preserve">                    </w:t>
            </w:r>
            <w:r w:rsidR="00B32A75">
              <w:rPr>
                <w:rFonts w:ascii="Arial" w:hAnsi="Arial" w:cs="Arial"/>
                <w:b/>
                <w:caps/>
                <w:color w:val="365F91" w:themeColor="accent1" w:themeShade="BF"/>
                <w:lang w:val="en-ZA" w:eastAsia="zh-TW"/>
              </w:rPr>
              <w:t xml:space="preserve">  </w:t>
            </w:r>
            <w:r w:rsidRPr="009A407C">
              <w:rPr>
                <w:rFonts w:ascii="Arial" w:hAnsi="Arial" w:cs="Arial"/>
                <w:b/>
                <w:caps/>
                <w:color w:val="365F91" w:themeColor="accent1" w:themeShade="BF"/>
                <w:sz w:val="16"/>
                <w:lang w:val="en-ZA" w:eastAsia="zh-TW"/>
              </w:rPr>
              <w:t>Authorized</w:t>
            </w:r>
            <w:r w:rsidRPr="009A407C">
              <w:rPr>
                <w:rFonts w:ascii="Arial" w:hAnsi="Arial" w:cs="Arial"/>
                <w:b/>
                <w:caps/>
                <w:color w:val="365F91" w:themeColor="accent1" w:themeShade="BF"/>
                <w:sz w:val="16"/>
                <w:lang w:val="de-LU" w:eastAsia="zh-TW"/>
              </w:rPr>
              <w:t xml:space="preserve"> Agent</w:t>
            </w:r>
          </w:p>
        </w:tc>
      </w:tr>
    </w:tbl>
    <w:tbl>
      <w:tblPr>
        <w:tblW w:w="10588" w:type="dxa"/>
        <w:tblInd w:w="108" w:type="dxa"/>
        <w:tblLook w:val="04A0"/>
      </w:tblPr>
      <w:tblGrid>
        <w:gridCol w:w="1026"/>
        <w:gridCol w:w="1063"/>
        <w:gridCol w:w="1063"/>
        <w:gridCol w:w="1063"/>
        <w:gridCol w:w="1063"/>
        <w:gridCol w:w="1062"/>
        <w:gridCol w:w="1062"/>
        <w:gridCol w:w="1062"/>
        <w:gridCol w:w="1062"/>
        <w:gridCol w:w="1062"/>
      </w:tblGrid>
      <w:tr w:rsidR="009B368D" w:rsidRPr="009B368D" w:rsidTr="009B368D">
        <w:trPr>
          <w:trHeight w:val="630"/>
        </w:trPr>
        <w:tc>
          <w:tcPr>
            <w:tcW w:w="105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368D" w:rsidRPr="009B368D" w:rsidRDefault="009B368D" w:rsidP="009B3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ZA" w:eastAsia="en-ZA"/>
              </w:rPr>
            </w:pPr>
            <w:r w:rsidRPr="009B368D">
              <w:rPr>
                <w:rFonts w:ascii="Arial" w:eastAsia="Times New Roman" w:hAnsi="Arial" w:cs="Arial"/>
                <w:b/>
                <w:bCs/>
                <w:sz w:val="40"/>
                <w:szCs w:val="40"/>
                <w:lang w:val="en-ZA" w:eastAsia="en-ZA"/>
              </w:rPr>
              <w:t>COMPANY PROFILE</w:t>
            </w:r>
          </w:p>
        </w:tc>
      </w:tr>
      <w:tr w:rsidR="009B368D" w:rsidRPr="009B368D" w:rsidTr="009B368D">
        <w:trPr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74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ZA" w:eastAsia="en-ZA"/>
              </w:rPr>
            </w:pPr>
            <w:r w:rsidRPr="009B368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ZA" w:eastAsia="en-ZA"/>
              </w:rPr>
              <w:t>LUNGISA PUMP (PTY) LTD</w:t>
            </w:r>
            <w:r w:rsidRPr="009B368D"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  <w:t xml:space="preserve"> IS A COMPANY THAT IS JUST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</w:tr>
      <w:tr w:rsidR="009B368D" w:rsidRPr="009B368D" w:rsidTr="009B368D">
        <w:trPr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31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  <w:r w:rsidRPr="009B368D"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  <w:t>GETTING STARTED.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</w:tr>
      <w:tr w:rsidR="009B368D" w:rsidRPr="009B368D" w:rsidTr="009B368D">
        <w:trPr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</w:tr>
      <w:tr w:rsidR="009B368D" w:rsidRPr="009B368D" w:rsidTr="009B368D">
        <w:trPr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95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  <w:r w:rsidRPr="009B368D"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  <w:t>OUR MANAGEMENT HAS A VAST KNOWLEDGE OF MINING AND PUMP</w:t>
            </w:r>
          </w:p>
        </w:tc>
      </w:tr>
      <w:tr w:rsidR="009B368D" w:rsidRPr="009B368D" w:rsidTr="009B368D">
        <w:trPr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95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  <w:r w:rsidRPr="009B368D"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  <w:t>REPAIRS. WITH MANY YEARS AS ENGINEER ON COAL MINES AND NINE YEARS</w:t>
            </w:r>
          </w:p>
        </w:tc>
      </w:tr>
      <w:tr w:rsidR="009B368D" w:rsidRPr="009B368D" w:rsidTr="009B368D">
        <w:trPr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85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  <w:proofErr w:type="gramStart"/>
            <w:r w:rsidRPr="009B368D"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  <w:t>AS  MANAGER</w:t>
            </w:r>
            <w:proofErr w:type="gramEnd"/>
            <w:r w:rsidRPr="009B368D"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  <w:t xml:space="preserve"> OF A LARGE PUMP REPAIR FACILITY IN WITBANK.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</w:tr>
      <w:tr w:rsidR="009B368D" w:rsidRPr="009B368D" w:rsidTr="009B368D">
        <w:trPr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74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  <w:r w:rsidRPr="009B368D"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  <w:t>WE HAVE BEEN INVOLVED IN BUSINESS FOR 10 YEARS.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</w:tr>
      <w:tr w:rsidR="009B368D" w:rsidRPr="009B368D" w:rsidTr="009B368D">
        <w:trPr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</w:tr>
      <w:tr w:rsidR="009B368D" w:rsidRPr="009B368D" w:rsidTr="009B368D">
        <w:trPr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95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  <w:r w:rsidRPr="009B368D"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  <w:t xml:space="preserve">THE MAJORITY OF OUR </w:t>
            </w:r>
            <w:r w:rsidRPr="009B368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ZA" w:eastAsia="en-ZA"/>
              </w:rPr>
              <w:t xml:space="preserve">SHAREHOLDING IS BLACK </w:t>
            </w:r>
            <w:r w:rsidRPr="009B368D"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  <w:t xml:space="preserve">AND OUR FEMALE </w:t>
            </w:r>
          </w:p>
        </w:tc>
      </w:tr>
      <w:tr w:rsidR="009B368D" w:rsidRPr="009B368D" w:rsidTr="009B368D">
        <w:trPr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42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  <w:r w:rsidRPr="009B368D"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  <w:t xml:space="preserve">SHAREHOLDING EXCEEDS 25%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</w:tr>
      <w:tr w:rsidR="009B368D" w:rsidRPr="009B368D" w:rsidTr="009B368D">
        <w:trPr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</w:tr>
      <w:tr w:rsidR="009B368D" w:rsidRPr="009B368D" w:rsidTr="009B368D">
        <w:trPr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85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  <w:r w:rsidRPr="009B368D"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  <w:t>OUR WORKSHOP IS READY TO PROVIDE A  REPAIR SERVICE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</w:tr>
      <w:tr w:rsidR="009B368D" w:rsidRPr="009B368D" w:rsidTr="009B368D">
        <w:trPr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</w:tr>
      <w:tr w:rsidR="009B368D" w:rsidRPr="009B368D" w:rsidTr="009B368D">
        <w:trPr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95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  <w:r w:rsidRPr="009B368D"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  <w:t>OUR STAFF HAVE BEEN SELECTED  TO PROVIDE AN EXCELLENT SERVICE</w:t>
            </w:r>
          </w:p>
        </w:tc>
      </w:tr>
      <w:tr w:rsidR="009B368D" w:rsidRPr="009B368D" w:rsidTr="009B368D">
        <w:trPr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74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  <w:r w:rsidRPr="009B368D"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  <w:t xml:space="preserve">AND OTHERS </w:t>
            </w:r>
            <w:proofErr w:type="gramStart"/>
            <w:r w:rsidRPr="009B368D"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  <w:t>CAN  START</w:t>
            </w:r>
            <w:proofErr w:type="gramEnd"/>
            <w:r w:rsidRPr="009B368D"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  <w:t xml:space="preserve"> AS SOON AS NECESSARY.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</w:tr>
      <w:tr w:rsidR="009B368D" w:rsidRPr="009B368D" w:rsidTr="009B368D">
        <w:trPr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</w:tr>
      <w:tr w:rsidR="009B368D" w:rsidRPr="009B368D" w:rsidTr="009B368D">
        <w:trPr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95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  <w:r w:rsidRPr="009B368D"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  <w:t xml:space="preserve">THE </w:t>
            </w:r>
            <w:r w:rsidRPr="009B368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ZA" w:eastAsia="en-ZA"/>
              </w:rPr>
              <w:t>PRODUCTS AND SERVICES</w:t>
            </w:r>
            <w:r w:rsidRPr="009B368D"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  <w:t xml:space="preserve"> WE INTEND TO PROVIDE ARE AS FOLLOWS:</w:t>
            </w:r>
          </w:p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</w:tr>
      <w:tr w:rsidR="009B368D" w:rsidRPr="009B368D" w:rsidTr="009B368D">
        <w:trPr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en-ZA" w:eastAsia="en-ZA"/>
              </w:rPr>
            </w:pPr>
          </w:p>
        </w:tc>
        <w:tc>
          <w:tcPr>
            <w:tcW w:w="53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Cs w:val="24"/>
                <w:lang w:val="en-ZA" w:eastAsia="en-ZA"/>
              </w:rPr>
            </w:pPr>
            <w:r w:rsidRPr="009B368D">
              <w:rPr>
                <w:rFonts w:ascii="Arial" w:eastAsia="Times New Roman" w:hAnsi="Arial" w:cs="Arial"/>
                <w:b/>
                <w:bCs/>
                <w:color w:val="FF0000"/>
                <w:szCs w:val="24"/>
                <w:lang w:val="en-ZA" w:eastAsia="en-ZA"/>
              </w:rPr>
              <w:t>REPAIR OF SUBMERSIBLE PUMPS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</w:tr>
      <w:tr w:rsidR="009B368D" w:rsidRPr="009B368D" w:rsidTr="009B368D">
        <w:trPr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en-ZA" w:eastAsia="en-Z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Cs w:val="24"/>
                <w:lang w:val="en-ZA" w:eastAsia="en-Z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en-ZA" w:eastAsia="en-Z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en-ZA" w:eastAsia="en-Z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</w:tr>
      <w:tr w:rsidR="009B368D" w:rsidRPr="009B368D" w:rsidTr="009B368D">
        <w:trPr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en-ZA" w:eastAsia="en-ZA"/>
              </w:rPr>
            </w:pP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Cs w:val="24"/>
                <w:lang w:val="en-ZA" w:eastAsia="en-ZA"/>
              </w:rPr>
            </w:pPr>
            <w:r w:rsidRPr="009B368D">
              <w:rPr>
                <w:rFonts w:ascii="Arial" w:eastAsia="Times New Roman" w:hAnsi="Arial" w:cs="Arial"/>
                <w:b/>
                <w:bCs/>
                <w:color w:val="FF0000"/>
                <w:szCs w:val="24"/>
                <w:lang w:val="en-ZA" w:eastAsia="en-ZA"/>
              </w:rPr>
              <w:t>REPAIR OF FLAMEPROOF PUMPS OF ALL TYPES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</w:tr>
      <w:tr w:rsidR="009B368D" w:rsidRPr="009B368D" w:rsidTr="009B368D">
        <w:trPr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en-ZA" w:eastAsia="en-Z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Cs w:val="24"/>
                <w:lang w:val="en-ZA" w:eastAsia="en-Z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en-ZA" w:eastAsia="en-Z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en-ZA" w:eastAsia="en-Z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</w:tr>
      <w:tr w:rsidR="009B368D" w:rsidRPr="009B368D" w:rsidTr="009B368D">
        <w:trPr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en-ZA" w:eastAsia="en-ZA"/>
              </w:rPr>
            </w:pPr>
          </w:p>
        </w:tc>
        <w:tc>
          <w:tcPr>
            <w:tcW w:w="95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Cs w:val="24"/>
                <w:lang w:val="en-ZA" w:eastAsia="en-ZA"/>
              </w:rPr>
            </w:pPr>
            <w:r w:rsidRPr="009B368D">
              <w:rPr>
                <w:rFonts w:ascii="Arial" w:eastAsia="Times New Roman" w:hAnsi="Arial" w:cs="Arial"/>
                <w:b/>
                <w:bCs/>
                <w:color w:val="FF0000"/>
                <w:szCs w:val="24"/>
                <w:lang w:val="en-ZA" w:eastAsia="en-ZA"/>
              </w:rPr>
              <w:t>REPAIR OF END-SUCTION PUMPS, BASE PLATES, MOTORS AND PANELS</w:t>
            </w:r>
          </w:p>
        </w:tc>
      </w:tr>
      <w:tr w:rsidR="009B368D" w:rsidRPr="009B368D" w:rsidTr="009B368D">
        <w:trPr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en-ZA" w:eastAsia="en-Z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en-ZA" w:eastAsia="en-Z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en-ZA" w:eastAsia="en-Z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en-ZA" w:eastAsia="en-Z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</w:tr>
      <w:tr w:rsidR="009B368D" w:rsidRPr="009B368D" w:rsidTr="009B368D">
        <w:trPr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en-ZA" w:eastAsia="en-ZA"/>
              </w:rPr>
            </w:pP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Cs w:val="24"/>
                <w:lang w:val="en-ZA" w:eastAsia="en-ZA"/>
              </w:rPr>
            </w:pPr>
            <w:r w:rsidRPr="009B368D">
              <w:rPr>
                <w:rFonts w:ascii="Arial" w:eastAsia="Times New Roman" w:hAnsi="Arial" w:cs="Arial"/>
                <w:b/>
                <w:bCs/>
                <w:color w:val="FF0000"/>
                <w:szCs w:val="24"/>
                <w:lang w:val="en-ZA" w:eastAsia="en-ZA"/>
              </w:rPr>
              <w:t>REPAIR OF ELECTRICAL PROTECTION PANELS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</w:tr>
      <w:tr w:rsidR="009B368D" w:rsidRPr="009B368D" w:rsidTr="009B368D">
        <w:trPr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en-ZA" w:eastAsia="en-Z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Cs w:val="24"/>
                <w:lang w:val="en-ZA" w:eastAsia="en-Z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en-ZA" w:eastAsia="en-Z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Cs w:val="24"/>
                <w:lang w:val="en-ZA" w:eastAsia="en-Z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</w:tr>
      <w:tr w:rsidR="009B368D" w:rsidRPr="009B368D" w:rsidTr="009B368D">
        <w:trPr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en-ZA" w:eastAsia="en-ZA"/>
              </w:rPr>
            </w:pPr>
          </w:p>
        </w:tc>
        <w:tc>
          <w:tcPr>
            <w:tcW w:w="74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Cs w:val="24"/>
                <w:lang w:val="en-ZA" w:eastAsia="en-ZA"/>
              </w:rPr>
            </w:pPr>
            <w:r w:rsidRPr="009B368D">
              <w:rPr>
                <w:rFonts w:ascii="Arial" w:eastAsia="Times New Roman" w:hAnsi="Arial" w:cs="Arial"/>
                <w:b/>
                <w:bCs/>
                <w:color w:val="FF0000"/>
                <w:szCs w:val="24"/>
                <w:lang w:val="en-ZA" w:eastAsia="en-ZA"/>
              </w:rPr>
              <w:t>MANUFACTURE AND REPAIR OF FLAMEPROOF PANELS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</w:tr>
      <w:tr w:rsidR="009B368D" w:rsidRPr="009B368D" w:rsidTr="009B368D">
        <w:trPr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en-ZA" w:eastAsia="en-Z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Cs w:val="24"/>
                <w:lang w:val="en-ZA" w:eastAsia="en-Z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en-ZA" w:eastAsia="en-Z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Cs w:val="24"/>
                <w:lang w:val="en-ZA" w:eastAsia="en-Z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</w:tr>
      <w:tr w:rsidR="009B368D" w:rsidRPr="009B368D" w:rsidTr="009B368D">
        <w:trPr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en-ZA" w:eastAsia="en-ZA"/>
              </w:rPr>
            </w:pPr>
          </w:p>
        </w:tc>
        <w:tc>
          <w:tcPr>
            <w:tcW w:w="53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Cs w:val="24"/>
                <w:lang w:val="en-ZA" w:eastAsia="en-ZA"/>
              </w:rPr>
            </w:pPr>
            <w:r w:rsidRPr="009B368D">
              <w:rPr>
                <w:rFonts w:ascii="Arial" w:eastAsia="Times New Roman" w:hAnsi="Arial" w:cs="Arial"/>
                <w:b/>
                <w:bCs/>
                <w:color w:val="FF0000"/>
                <w:szCs w:val="24"/>
                <w:lang w:val="en-ZA" w:eastAsia="en-ZA"/>
              </w:rPr>
              <w:t>SUPPLY OF NEW SUBMERSIBLE PUMPS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</w:tr>
      <w:tr w:rsidR="009B368D" w:rsidRPr="009B368D" w:rsidTr="009B368D">
        <w:trPr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en-ZA" w:eastAsia="en-Z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Cs w:val="24"/>
                <w:lang w:val="en-ZA" w:eastAsia="en-Z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en-ZA" w:eastAsia="en-Z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Cs w:val="24"/>
                <w:lang w:val="en-ZA" w:eastAsia="en-Z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</w:tr>
      <w:tr w:rsidR="009B368D" w:rsidRPr="009B368D" w:rsidTr="009B368D">
        <w:trPr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en-ZA" w:eastAsia="en-ZA"/>
              </w:rPr>
            </w:pPr>
          </w:p>
        </w:tc>
        <w:tc>
          <w:tcPr>
            <w:tcW w:w="74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Cs w:val="24"/>
                <w:lang w:val="en-ZA" w:eastAsia="en-ZA"/>
              </w:rPr>
            </w:pPr>
            <w:r w:rsidRPr="009B368D">
              <w:rPr>
                <w:rFonts w:ascii="Arial" w:eastAsia="Times New Roman" w:hAnsi="Arial" w:cs="Arial"/>
                <w:b/>
                <w:bCs/>
                <w:color w:val="FF0000"/>
                <w:szCs w:val="24"/>
                <w:lang w:val="en-ZA" w:eastAsia="en-ZA"/>
              </w:rPr>
              <w:t>SUPPLY OF NEW FLAMEPROOF PUMPS OF ALL TYPES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</w:tr>
      <w:tr w:rsidR="009B368D" w:rsidRPr="009B368D" w:rsidTr="009B368D">
        <w:trPr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en-ZA" w:eastAsia="en-Z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en-ZA" w:eastAsia="en-Z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en-ZA" w:eastAsia="en-Z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Cs w:val="24"/>
                <w:lang w:val="en-ZA" w:eastAsia="en-Z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</w:tr>
      <w:tr w:rsidR="009B368D" w:rsidRPr="009B368D" w:rsidTr="009B368D">
        <w:trPr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en-ZA" w:eastAsia="en-ZA"/>
              </w:rPr>
            </w:pPr>
          </w:p>
        </w:tc>
        <w:tc>
          <w:tcPr>
            <w:tcW w:w="95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Cs w:val="24"/>
                <w:lang w:val="en-ZA" w:eastAsia="en-ZA"/>
              </w:rPr>
            </w:pPr>
            <w:r w:rsidRPr="009B368D">
              <w:rPr>
                <w:rFonts w:ascii="Arial" w:eastAsia="Times New Roman" w:hAnsi="Arial" w:cs="Arial"/>
                <w:b/>
                <w:bCs/>
                <w:color w:val="FF0000"/>
                <w:szCs w:val="24"/>
                <w:lang w:val="en-ZA" w:eastAsia="en-ZA"/>
              </w:rPr>
              <w:t>MANUFACTURE OF BASE PLATES AND ASSEMBLY WITH COUPLING,</w:t>
            </w:r>
          </w:p>
        </w:tc>
      </w:tr>
      <w:tr w:rsidR="009B368D" w:rsidRPr="009B368D" w:rsidTr="009B368D">
        <w:trPr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en-ZA" w:eastAsia="en-ZA"/>
              </w:rPr>
            </w:pPr>
          </w:p>
        </w:tc>
        <w:tc>
          <w:tcPr>
            <w:tcW w:w="74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Cs w:val="24"/>
                <w:lang w:val="en-ZA" w:eastAsia="en-ZA"/>
              </w:rPr>
            </w:pPr>
            <w:r w:rsidRPr="009B368D">
              <w:rPr>
                <w:rFonts w:ascii="Arial" w:eastAsia="Times New Roman" w:hAnsi="Arial" w:cs="Arial"/>
                <w:b/>
                <w:bCs/>
                <w:color w:val="FF0000"/>
                <w:szCs w:val="24"/>
                <w:lang w:val="en-ZA" w:eastAsia="en-ZA"/>
              </w:rPr>
              <w:t>GUARDS, MOTORS, PANELS AND END-SUCTION PUMPS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</w:tr>
      <w:tr w:rsidR="009B368D" w:rsidRPr="009B368D" w:rsidTr="009B368D">
        <w:trPr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en-ZA" w:eastAsia="en-Z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en-ZA" w:eastAsia="en-Z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en-ZA" w:eastAsia="en-Z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Cs w:val="24"/>
                <w:lang w:val="en-ZA" w:eastAsia="en-Z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</w:tr>
      <w:tr w:rsidR="009B368D" w:rsidRPr="009B368D" w:rsidTr="009B368D">
        <w:trPr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en-ZA" w:eastAsia="en-ZA"/>
              </w:rPr>
            </w:pPr>
          </w:p>
        </w:tc>
        <w:tc>
          <w:tcPr>
            <w:tcW w:w="85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Cs w:val="24"/>
                <w:lang w:val="en-ZA" w:eastAsia="en-ZA"/>
              </w:rPr>
            </w:pPr>
            <w:r w:rsidRPr="009B368D">
              <w:rPr>
                <w:rFonts w:ascii="Arial" w:eastAsia="Times New Roman" w:hAnsi="Arial" w:cs="Arial"/>
                <w:b/>
                <w:bCs/>
                <w:color w:val="FF0000"/>
                <w:szCs w:val="24"/>
                <w:lang w:val="en-ZA" w:eastAsia="en-ZA"/>
              </w:rPr>
              <w:t>MANUFACTURE OF MANIFOLDS FOR THE PUMPS ABOVE.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</w:tr>
      <w:tr w:rsidR="009B368D" w:rsidRPr="009B368D" w:rsidTr="009B368D">
        <w:trPr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</w:tr>
      <w:tr w:rsidR="009B368D" w:rsidRPr="009B368D" w:rsidTr="009B368D">
        <w:trPr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</w:tr>
      <w:tr w:rsidR="009B368D" w:rsidRPr="009B368D" w:rsidTr="009B368D">
        <w:trPr>
          <w:trHeight w:val="480"/>
        </w:trPr>
        <w:tc>
          <w:tcPr>
            <w:tcW w:w="105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368D" w:rsidRPr="009B368D" w:rsidRDefault="009B368D" w:rsidP="009B3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val="en-ZA" w:eastAsia="en-ZA"/>
              </w:rPr>
            </w:pPr>
            <w:r w:rsidRPr="009B368D">
              <w:rPr>
                <w:rFonts w:ascii="Arial" w:eastAsia="Times New Roman" w:hAnsi="Arial" w:cs="Arial"/>
                <w:b/>
                <w:bCs/>
                <w:sz w:val="32"/>
                <w:szCs w:val="32"/>
                <w:lang w:val="en-ZA" w:eastAsia="en-ZA"/>
              </w:rPr>
              <w:t>WORKSHOP CAPABILITIES</w:t>
            </w:r>
          </w:p>
        </w:tc>
      </w:tr>
      <w:tr w:rsidR="009B368D" w:rsidRPr="009B368D" w:rsidTr="009B368D">
        <w:trPr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</w:tr>
      <w:tr w:rsidR="009B368D" w:rsidRPr="009B368D" w:rsidTr="009B368D">
        <w:trPr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</w:tr>
      <w:tr w:rsidR="009B368D" w:rsidRPr="009B368D" w:rsidTr="009B368D">
        <w:trPr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95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  <w:r w:rsidRPr="009B368D"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  <w:t xml:space="preserve">WE ARE  ABLE TO REPAIR PUMPS AND MOTORS OF ALL SIZES AND ARE </w:t>
            </w:r>
          </w:p>
        </w:tc>
      </w:tr>
      <w:tr w:rsidR="009B368D" w:rsidRPr="009B368D" w:rsidTr="009B368D">
        <w:trPr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95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  <w:r w:rsidRPr="009B368D"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  <w:t>ABLE TO TEST UP TO 90 KILOWATT IN-HOUSE IN VOLTAGES OF 380 VOLT</w:t>
            </w:r>
          </w:p>
        </w:tc>
      </w:tr>
      <w:tr w:rsidR="009B368D" w:rsidRPr="009B368D" w:rsidTr="009B368D">
        <w:trPr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42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  <w:r w:rsidRPr="009B368D"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  <w:t xml:space="preserve">525 </w:t>
            </w:r>
            <w:proofErr w:type="gramStart"/>
            <w:r w:rsidRPr="009B368D"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  <w:t>VOLT  AND</w:t>
            </w:r>
            <w:proofErr w:type="gramEnd"/>
            <w:r w:rsidRPr="009B368D"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  <w:t xml:space="preserve"> 1000 VOLTS.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</w:tr>
      <w:tr w:rsidR="009B368D" w:rsidRPr="009B368D" w:rsidTr="009B368D">
        <w:trPr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  <w:r w:rsidRPr="009B368D"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  <w:t xml:space="preserve"> 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</w:tr>
      <w:tr w:rsidR="009B368D" w:rsidRPr="009B368D" w:rsidTr="009B368D">
        <w:trPr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</w:tr>
      <w:tr w:rsidR="009B368D" w:rsidRPr="009B368D" w:rsidTr="009B368D">
        <w:trPr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95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  <w:r w:rsidRPr="009B368D"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  <w:t>OUR WORKSHOP IS APROX 1200 SQUARE METERS AND IS SITUATED IN WITBANK</w:t>
            </w:r>
          </w:p>
        </w:tc>
      </w:tr>
      <w:tr w:rsidR="009B368D" w:rsidRPr="009B368D" w:rsidTr="009B368D">
        <w:trPr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74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  <w:r w:rsidRPr="009B368D"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  <w:t>NEAR THE EADIE STREET OFF-RAMP TO THE N4 HIGHWAY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</w:tr>
      <w:tr w:rsidR="009B368D" w:rsidRPr="009B368D" w:rsidTr="009B368D">
        <w:trPr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</w:tr>
      <w:tr w:rsidR="009B368D" w:rsidRPr="009B368D" w:rsidTr="009B368D">
        <w:trPr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95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  <w:r w:rsidRPr="009B368D"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  <w:t>WE HAVE A PERMIT TO REPAIR AND CERTIFY FLAMEPROOF ENCLOSURES</w:t>
            </w:r>
          </w:p>
        </w:tc>
      </w:tr>
      <w:tr w:rsidR="009B368D" w:rsidRPr="009B368D" w:rsidTr="009B368D">
        <w:trPr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  <w:r w:rsidRPr="009B368D"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  <w:t xml:space="preserve">AND ARE A PERMIT HOLDER </w:t>
            </w:r>
            <w:r w:rsidRPr="009B368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ZA" w:eastAsia="en-ZA"/>
              </w:rPr>
              <w:t>S A N S 60079-0 / 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</w:tr>
      <w:tr w:rsidR="009B368D" w:rsidRPr="009B368D" w:rsidTr="009B368D">
        <w:trPr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31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  <w:r w:rsidRPr="009B368D"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  <w:t>PERMIT NO:</w:t>
            </w:r>
            <w:r w:rsidRPr="009B368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ZA" w:eastAsia="en-ZA"/>
              </w:rPr>
              <w:t>7792 / 12468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</w:tr>
      <w:tr w:rsidR="009B368D" w:rsidRPr="009B368D" w:rsidTr="009B368D">
        <w:trPr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</w:tr>
      <w:tr w:rsidR="009B368D" w:rsidRPr="009B368D" w:rsidTr="009B368D">
        <w:trPr>
          <w:trHeight w:val="368"/>
        </w:trPr>
        <w:tc>
          <w:tcPr>
            <w:tcW w:w="10588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368D" w:rsidRPr="009B368D" w:rsidRDefault="009B368D" w:rsidP="009B3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val="en-ZA" w:eastAsia="en-ZA"/>
              </w:rPr>
            </w:pPr>
            <w:r w:rsidRPr="009B368D">
              <w:rPr>
                <w:rFonts w:ascii="Arial" w:eastAsia="Times New Roman" w:hAnsi="Arial" w:cs="Arial"/>
                <w:b/>
                <w:bCs/>
                <w:sz w:val="32"/>
                <w:szCs w:val="32"/>
                <w:lang w:val="en-ZA" w:eastAsia="en-ZA"/>
              </w:rPr>
              <w:t>TYPES OF PUMPS THAT WE ARE CAPABLE OF REPAIRING</w:t>
            </w:r>
          </w:p>
        </w:tc>
      </w:tr>
      <w:tr w:rsidR="009B368D" w:rsidRPr="009B368D" w:rsidTr="009B368D">
        <w:trPr>
          <w:trHeight w:val="368"/>
        </w:trPr>
        <w:tc>
          <w:tcPr>
            <w:tcW w:w="10588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val="en-ZA" w:eastAsia="en-ZA"/>
              </w:rPr>
            </w:pPr>
          </w:p>
        </w:tc>
      </w:tr>
      <w:tr w:rsidR="009B368D" w:rsidRPr="009B368D" w:rsidTr="009B368D">
        <w:trPr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</w:tr>
      <w:tr w:rsidR="009B368D" w:rsidRPr="009B368D" w:rsidTr="009B368D">
        <w:trPr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42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ZA" w:eastAsia="en-ZA"/>
              </w:rPr>
            </w:pPr>
            <w:r w:rsidRPr="009B368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ZA" w:eastAsia="en-ZA"/>
              </w:rPr>
              <w:t>ABS</w:t>
            </w:r>
          </w:p>
        </w:tc>
        <w:tc>
          <w:tcPr>
            <w:tcW w:w="53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ZA" w:eastAsia="en-ZA"/>
              </w:rPr>
            </w:pPr>
            <w:r w:rsidRPr="009B368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ZA" w:eastAsia="en-ZA"/>
              </w:rPr>
              <w:t>NORMAFLO</w:t>
            </w:r>
          </w:p>
        </w:tc>
      </w:tr>
      <w:tr w:rsidR="009B368D" w:rsidRPr="009B368D" w:rsidTr="009B368D">
        <w:trPr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42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ZA" w:eastAsia="en-ZA"/>
              </w:rPr>
            </w:pPr>
            <w:r w:rsidRPr="009B368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ZA" w:eastAsia="en-ZA"/>
              </w:rPr>
              <w:t>ASHLEY</w:t>
            </w:r>
          </w:p>
        </w:tc>
        <w:tc>
          <w:tcPr>
            <w:tcW w:w="53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ZA" w:eastAsia="en-ZA"/>
              </w:rPr>
            </w:pPr>
            <w:r w:rsidRPr="009B368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ZA" w:eastAsia="en-ZA"/>
              </w:rPr>
              <w:t>ORBIT</w:t>
            </w:r>
          </w:p>
        </w:tc>
      </w:tr>
      <w:tr w:rsidR="009B368D" w:rsidRPr="009B368D" w:rsidTr="009B368D">
        <w:trPr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42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ZA" w:eastAsia="en-ZA"/>
              </w:rPr>
            </w:pPr>
            <w:r w:rsidRPr="009B368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ZA" w:eastAsia="en-ZA"/>
              </w:rPr>
              <w:t xml:space="preserve">CURO </w:t>
            </w:r>
          </w:p>
        </w:tc>
        <w:tc>
          <w:tcPr>
            <w:tcW w:w="53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ZA" w:eastAsia="en-ZA"/>
              </w:rPr>
            </w:pPr>
            <w:r w:rsidRPr="009B368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ZA" w:eastAsia="en-ZA"/>
              </w:rPr>
              <w:t>PUMP-MOTOR BASE PLATES</w:t>
            </w:r>
          </w:p>
        </w:tc>
      </w:tr>
      <w:tr w:rsidR="009B368D" w:rsidRPr="009B368D" w:rsidTr="009B368D">
        <w:trPr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42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ZA" w:eastAsia="en-ZA"/>
              </w:rPr>
            </w:pPr>
            <w:r w:rsidRPr="009B368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ZA" w:eastAsia="en-ZA"/>
              </w:rPr>
              <w:t>DENVER ORION</w:t>
            </w:r>
          </w:p>
        </w:tc>
        <w:tc>
          <w:tcPr>
            <w:tcW w:w="53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ZA" w:eastAsia="en-ZA"/>
              </w:rPr>
            </w:pPr>
            <w:r w:rsidRPr="009B368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ZA" w:eastAsia="en-ZA"/>
              </w:rPr>
              <w:t>RAPID</w:t>
            </w:r>
          </w:p>
        </w:tc>
      </w:tr>
      <w:tr w:rsidR="009B368D" w:rsidRPr="009B368D" w:rsidTr="009B368D">
        <w:trPr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42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ZA" w:eastAsia="en-ZA"/>
              </w:rPr>
            </w:pPr>
            <w:r w:rsidRPr="009B368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ZA" w:eastAsia="en-ZA"/>
              </w:rPr>
              <w:t>EIM</w:t>
            </w:r>
          </w:p>
        </w:tc>
        <w:tc>
          <w:tcPr>
            <w:tcW w:w="53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ZA" w:eastAsia="en-ZA"/>
              </w:rPr>
            </w:pPr>
            <w:r w:rsidRPr="009B368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ZA" w:eastAsia="en-ZA"/>
              </w:rPr>
              <w:t>RNE VERTICLE SPINDLE</w:t>
            </w:r>
          </w:p>
        </w:tc>
      </w:tr>
      <w:tr w:rsidR="009B368D" w:rsidRPr="009B368D" w:rsidTr="009B368D">
        <w:trPr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42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ZA" w:eastAsia="en-ZA"/>
              </w:rPr>
            </w:pPr>
            <w:r w:rsidRPr="009B368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ZA" w:eastAsia="en-ZA"/>
              </w:rPr>
              <w:t>EVOLUTION</w:t>
            </w:r>
          </w:p>
        </w:tc>
        <w:tc>
          <w:tcPr>
            <w:tcW w:w="53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ZA" w:eastAsia="en-ZA"/>
              </w:rPr>
            </w:pPr>
            <w:r w:rsidRPr="009B368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ZA" w:eastAsia="en-ZA"/>
              </w:rPr>
              <w:t>SALWEIR</w:t>
            </w:r>
          </w:p>
        </w:tc>
      </w:tr>
      <w:tr w:rsidR="009B368D" w:rsidRPr="009B368D" w:rsidTr="009B368D">
        <w:trPr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42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ZA" w:eastAsia="en-ZA"/>
              </w:rPr>
            </w:pPr>
            <w:r w:rsidRPr="009B368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ZA" w:eastAsia="en-ZA"/>
              </w:rPr>
              <w:t>FLYGT</w:t>
            </w:r>
          </w:p>
        </w:tc>
        <w:tc>
          <w:tcPr>
            <w:tcW w:w="53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ZA" w:eastAsia="en-ZA"/>
              </w:rPr>
            </w:pPr>
            <w:r w:rsidRPr="009B368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ZA" w:eastAsia="en-ZA"/>
              </w:rPr>
              <w:t>SIGMUND PULSOMETER</w:t>
            </w:r>
          </w:p>
        </w:tc>
      </w:tr>
      <w:tr w:rsidR="009B368D" w:rsidRPr="009B368D" w:rsidTr="009B368D">
        <w:trPr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42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ZA" w:eastAsia="en-ZA"/>
              </w:rPr>
            </w:pPr>
            <w:r w:rsidRPr="009B368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ZA" w:eastAsia="en-ZA"/>
              </w:rPr>
              <w:t>GRINDEX</w:t>
            </w:r>
          </w:p>
        </w:tc>
        <w:tc>
          <w:tcPr>
            <w:tcW w:w="53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ZA" w:eastAsia="en-ZA"/>
              </w:rPr>
            </w:pPr>
            <w:r w:rsidRPr="009B368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ZA" w:eastAsia="en-ZA"/>
              </w:rPr>
              <w:t>SULZER</w:t>
            </w:r>
          </w:p>
        </w:tc>
      </w:tr>
      <w:tr w:rsidR="009B368D" w:rsidRPr="009B368D" w:rsidTr="009B368D">
        <w:trPr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42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ZA" w:eastAsia="en-ZA"/>
              </w:rPr>
            </w:pPr>
            <w:r w:rsidRPr="009B368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ZA" w:eastAsia="en-ZA"/>
              </w:rPr>
              <w:t>GRUNDFOS</w:t>
            </w:r>
          </w:p>
        </w:tc>
        <w:tc>
          <w:tcPr>
            <w:tcW w:w="53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ZA" w:eastAsia="en-ZA"/>
              </w:rPr>
            </w:pPr>
            <w:r w:rsidRPr="009B368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ZA" w:eastAsia="en-ZA"/>
              </w:rPr>
              <w:t>SUPER D</w:t>
            </w:r>
          </w:p>
        </w:tc>
      </w:tr>
      <w:tr w:rsidR="009B368D" w:rsidRPr="009B368D" w:rsidTr="009B368D">
        <w:trPr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42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ZA" w:eastAsia="en-ZA"/>
              </w:rPr>
            </w:pPr>
            <w:r w:rsidRPr="009B368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ZA" w:eastAsia="en-ZA"/>
              </w:rPr>
              <w:t>HAZELTON</w:t>
            </w:r>
          </w:p>
        </w:tc>
        <w:tc>
          <w:tcPr>
            <w:tcW w:w="53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ZA" w:eastAsia="en-ZA"/>
              </w:rPr>
            </w:pPr>
            <w:r w:rsidRPr="009B368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ZA" w:eastAsia="en-ZA"/>
              </w:rPr>
              <w:t>TSURUMI</w:t>
            </w:r>
          </w:p>
        </w:tc>
      </w:tr>
      <w:tr w:rsidR="009B368D" w:rsidRPr="009B368D" w:rsidTr="009B368D">
        <w:trPr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42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ZA" w:eastAsia="en-ZA"/>
              </w:rPr>
            </w:pPr>
            <w:r w:rsidRPr="009B368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ZA" w:eastAsia="en-ZA"/>
              </w:rPr>
              <w:t>HIDROSTAL</w:t>
            </w:r>
          </w:p>
        </w:tc>
        <w:tc>
          <w:tcPr>
            <w:tcW w:w="53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ZA" w:eastAsia="en-ZA"/>
              </w:rPr>
            </w:pPr>
            <w:r w:rsidRPr="009B368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ZA" w:eastAsia="en-ZA"/>
              </w:rPr>
              <w:t>TURBO SAN</w:t>
            </w:r>
          </w:p>
        </w:tc>
      </w:tr>
      <w:tr w:rsidR="009B368D" w:rsidRPr="009B368D" w:rsidTr="009B368D">
        <w:trPr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42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ZA" w:eastAsia="en-ZA"/>
              </w:rPr>
            </w:pPr>
            <w:r w:rsidRPr="009B368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ZA" w:eastAsia="en-ZA"/>
              </w:rPr>
              <w:t>KSB ETA</w:t>
            </w:r>
          </w:p>
        </w:tc>
        <w:tc>
          <w:tcPr>
            <w:tcW w:w="53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ZA" w:eastAsia="en-ZA"/>
              </w:rPr>
            </w:pPr>
            <w:r w:rsidRPr="009B368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ZA" w:eastAsia="en-ZA"/>
              </w:rPr>
              <w:t>VIKING</w:t>
            </w:r>
          </w:p>
        </w:tc>
      </w:tr>
      <w:tr w:rsidR="009B368D" w:rsidRPr="009B368D" w:rsidTr="009B368D">
        <w:trPr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42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ZA" w:eastAsia="en-ZA"/>
              </w:rPr>
            </w:pPr>
            <w:r w:rsidRPr="009B368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ZA" w:eastAsia="en-ZA"/>
              </w:rPr>
              <w:t>KSB BOREHOLE</w:t>
            </w:r>
          </w:p>
        </w:tc>
        <w:tc>
          <w:tcPr>
            <w:tcW w:w="53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ZA" w:eastAsia="en-ZA"/>
              </w:rPr>
            </w:pPr>
            <w:r w:rsidRPr="009B368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ZA" w:eastAsia="en-ZA"/>
              </w:rPr>
              <w:t xml:space="preserve">VITEX </w:t>
            </w:r>
          </w:p>
        </w:tc>
      </w:tr>
      <w:tr w:rsidR="009B368D" w:rsidRPr="009B368D" w:rsidTr="009B368D">
        <w:trPr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42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ZA" w:eastAsia="en-ZA"/>
              </w:rPr>
            </w:pPr>
            <w:r w:rsidRPr="009B368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ZA" w:eastAsia="en-ZA"/>
              </w:rPr>
              <w:t xml:space="preserve">KSB </w:t>
            </w:r>
            <w:proofErr w:type="spellStart"/>
            <w:r w:rsidRPr="009B368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ZA" w:eastAsia="en-ZA"/>
              </w:rPr>
              <w:t>WKLn</w:t>
            </w:r>
            <w:proofErr w:type="spellEnd"/>
          </w:p>
        </w:tc>
        <w:tc>
          <w:tcPr>
            <w:tcW w:w="53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ZA" w:eastAsia="en-ZA"/>
              </w:rPr>
            </w:pPr>
            <w:r w:rsidRPr="009B368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ZA" w:eastAsia="en-ZA"/>
              </w:rPr>
              <w:t xml:space="preserve"> WARMAN</w:t>
            </w:r>
          </w:p>
        </w:tc>
      </w:tr>
      <w:tr w:rsidR="009B368D" w:rsidRPr="009B368D" w:rsidTr="009B368D">
        <w:trPr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42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ZA" w:eastAsia="en-ZA"/>
              </w:rPr>
            </w:pPr>
            <w:r w:rsidRPr="009B368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ZA" w:eastAsia="en-ZA"/>
              </w:rPr>
              <w:t>LOWARA</w:t>
            </w:r>
          </w:p>
        </w:tc>
        <w:tc>
          <w:tcPr>
            <w:tcW w:w="53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ZA" w:eastAsia="en-ZA"/>
              </w:rPr>
            </w:pPr>
            <w:r w:rsidRPr="009B368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ZA" w:eastAsia="en-ZA"/>
              </w:rPr>
              <w:t>WEIR ENVIROTECH</w:t>
            </w:r>
          </w:p>
        </w:tc>
      </w:tr>
      <w:tr w:rsidR="009B368D" w:rsidRPr="009B368D" w:rsidTr="009B368D">
        <w:trPr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42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ZA" w:eastAsia="en-ZA"/>
              </w:rPr>
            </w:pPr>
            <w:r w:rsidRPr="009B368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ZA" w:eastAsia="en-ZA"/>
              </w:rPr>
              <w:t>MATHER + PLATT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8D" w:rsidRPr="009B368D" w:rsidRDefault="009B368D" w:rsidP="009B36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</w:tc>
      </w:tr>
    </w:tbl>
    <w:p w:rsidR="009B368D" w:rsidRDefault="009B368D" w:rsidP="009B368D"/>
    <w:sectPr w:rsidR="009B368D" w:rsidSect="00171ACE">
      <w:pgSz w:w="12240" w:h="15840"/>
      <w:pgMar w:top="284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55589"/>
    <w:multiLevelType w:val="hybridMultilevel"/>
    <w:tmpl w:val="F6FCC692"/>
    <w:lvl w:ilvl="0" w:tplc="A9F23D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565B77"/>
    <w:rsid w:val="00165891"/>
    <w:rsid w:val="00171ACE"/>
    <w:rsid w:val="001B57A5"/>
    <w:rsid w:val="00242B40"/>
    <w:rsid w:val="00267222"/>
    <w:rsid w:val="0029137E"/>
    <w:rsid w:val="0034359A"/>
    <w:rsid w:val="005132AA"/>
    <w:rsid w:val="00565B77"/>
    <w:rsid w:val="005B0D79"/>
    <w:rsid w:val="005E5736"/>
    <w:rsid w:val="0060555D"/>
    <w:rsid w:val="006717F1"/>
    <w:rsid w:val="00695BA6"/>
    <w:rsid w:val="00752AD6"/>
    <w:rsid w:val="00777E7A"/>
    <w:rsid w:val="0078415C"/>
    <w:rsid w:val="007F385F"/>
    <w:rsid w:val="007F3F9B"/>
    <w:rsid w:val="009A407C"/>
    <w:rsid w:val="009A7F38"/>
    <w:rsid w:val="009B368D"/>
    <w:rsid w:val="00A56519"/>
    <w:rsid w:val="00B32A75"/>
    <w:rsid w:val="00B569B2"/>
    <w:rsid w:val="00B666DA"/>
    <w:rsid w:val="00B9001B"/>
    <w:rsid w:val="00BF31F4"/>
    <w:rsid w:val="00CA4063"/>
    <w:rsid w:val="00D44D29"/>
    <w:rsid w:val="00DE7BD9"/>
    <w:rsid w:val="00E01C53"/>
    <w:rsid w:val="00EF4310"/>
    <w:rsid w:val="00F05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3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5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B7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65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65B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65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9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83C4F4B55C8A429C9FC6373A2AF3A058@lungisapum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pc</cp:lastModifiedBy>
  <cp:revision>16</cp:revision>
  <cp:lastPrinted>2011-10-18T13:40:00Z</cp:lastPrinted>
  <dcterms:created xsi:type="dcterms:W3CDTF">2011-01-06T09:22:00Z</dcterms:created>
  <dcterms:modified xsi:type="dcterms:W3CDTF">2011-10-18T13:41:00Z</dcterms:modified>
</cp:coreProperties>
</file>